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F028C" w:rsidR="00F64E1E" w:rsidP="00290327" w:rsidRDefault="000159B8" w14:paraId="4813BE87" w14:textId="5E12FA31">
      <w:pPr>
        <w:spacing w:line="276" w:lineRule="auto"/>
        <w:rPr>
          <w:rFonts w:ascii="Open Sans" w:hAnsi="Open Sans"/>
          <w:b/>
          <w:sz w:val="28"/>
          <w:szCs w:val="28"/>
        </w:rPr>
      </w:pPr>
      <w:r w:rsidRPr="000A09C9">
        <w:rPr>
          <w:rFonts w:ascii="Open Sans" w:hAnsi="Open Sans"/>
          <w:b/>
          <w:noProof/>
          <w:sz w:val="20"/>
          <w:szCs w:val="20"/>
        </w:rPr>
        <w:drawing>
          <wp:anchor distT="0" distB="0" distL="114300" distR="114300" simplePos="0" relativeHeight="251658240" behindDoc="1" locked="0" layoutInCell="1" allowOverlap="1" wp14:anchorId="3F615F0B" wp14:editId="3049EA26">
            <wp:simplePos x="0" y="0"/>
            <wp:positionH relativeFrom="column">
              <wp:posOffset>-66005</wp:posOffset>
            </wp:positionH>
            <wp:positionV relativeFrom="paragraph">
              <wp:posOffset>-793321</wp:posOffset>
            </wp:positionV>
            <wp:extent cx="6111240" cy="1330960"/>
            <wp:effectExtent l="0" t="0" r="0" b="0"/>
            <wp:wrapNone/>
            <wp:docPr id="2" name="Billede 2"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29">
        <w:rPr>
          <w:rFonts w:ascii="Open Sans" w:hAnsi="Open Sans"/>
          <w:b/>
          <w:sz w:val="28"/>
          <w:szCs w:val="28"/>
        </w:rPr>
        <w:t xml:space="preserve"> </w:t>
      </w:r>
    </w:p>
    <w:p w:rsidR="00647011" w:rsidP="003442F7" w:rsidRDefault="00647011" w14:paraId="3D1B62EF" w14:textId="63B1561F">
      <w:pPr>
        <w:spacing w:line="276" w:lineRule="auto"/>
        <w:rPr>
          <w:rFonts w:ascii="Open Sans" w:hAnsi="Open Sans"/>
          <w:b/>
          <w:sz w:val="36"/>
          <w:szCs w:val="28"/>
        </w:rPr>
      </w:pPr>
    </w:p>
    <w:p w:rsidRPr="00620275" w:rsidR="00F02D0B" w:rsidP="00620275" w:rsidRDefault="00B63403" w14:paraId="425F86A6" w14:textId="164D7418">
      <w:pPr>
        <w:spacing w:line="276" w:lineRule="auto"/>
        <w:jc w:val="center"/>
        <w:rPr>
          <w:rFonts w:ascii="Open Sans" w:hAnsi="Open Sans"/>
          <w:b/>
          <w:sz w:val="36"/>
          <w:szCs w:val="28"/>
        </w:rPr>
      </w:pPr>
      <w:r w:rsidRPr="001F028C">
        <w:rPr>
          <w:rFonts w:ascii="Open Sans" w:hAnsi="Open Sans"/>
          <w:b/>
          <w:sz w:val="36"/>
          <w:szCs w:val="28"/>
        </w:rPr>
        <w:t xml:space="preserve">Nyheder om </w:t>
      </w:r>
      <w:r w:rsidR="001F028C">
        <w:rPr>
          <w:rFonts w:ascii="Open Sans" w:hAnsi="Open Sans"/>
          <w:b/>
          <w:sz w:val="36"/>
          <w:szCs w:val="28"/>
        </w:rPr>
        <w:t xml:space="preserve">byggeri af </w:t>
      </w:r>
      <w:r w:rsidRPr="001F028C">
        <w:rPr>
          <w:rFonts w:ascii="Open Sans" w:hAnsi="Open Sans"/>
          <w:b/>
          <w:sz w:val="36"/>
          <w:szCs w:val="28"/>
        </w:rPr>
        <w:t>skole</w:t>
      </w:r>
      <w:r w:rsidR="001F028C">
        <w:rPr>
          <w:rFonts w:ascii="Open Sans" w:hAnsi="Open Sans"/>
          <w:b/>
          <w:sz w:val="36"/>
          <w:szCs w:val="28"/>
        </w:rPr>
        <w:t>r og daginstitutioner</w:t>
      </w:r>
    </w:p>
    <w:p w:rsidRPr="004A7896" w:rsidR="00C15D31" w:rsidP="004A7896" w:rsidRDefault="007F6D15" w14:paraId="01F90EB2" w14:textId="74264786">
      <w:pPr>
        <w:spacing w:line="276" w:lineRule="auto"/>
        <w:jc w:val="center"/>
        <w:rPr>
          <w:rFonts w:ascii="Open Sans" w:hAnsi="Open Sans"/>
          <w:b/>
          <w:sz w:val="28"/>
          <w:szCs w:val="28"/>
        </w:rPr>
      </w:pPr>
      <w:r w:rsidRPr="001F028C">
        <w:rPr>
          <w:rFonts w:ascii="Open Sans" w:hAnsi="Open Sans"/>
          <w:b/>
          <w:sz w:val="28"/>
          <w:szCs w:val="28"/>
        </w:rPr>
        <w:t xml:space="preserve">Uge </w:t>
      </w:r>
      <w:r w:rsidR="00346166">
        <w:rPr>
          <w:rFonts w:ascii="Open Sans" w:hAnsi="Open Sans"/>
          <w:b/>
          <w:sz w:val="28"/>
          <w:szCs w:val="28"/>
        </w:rPr>
        <w:t>10-11</w:t>
      </w:r>
      <w:r w:rsidR="00021738">
        <w:rPr>
          <w:rFonts w:ascii="Open Sans" w:hAnsi="Open Sans"/>
          <w:b/>
          <w:sz w:val="28"/>
          <w:szCs w:val="28"/>
        </w:rPr>
        <w:t xml:space="preserve"> </w:t>
      </w:r>
      <w:r w:rsidR="006A2FAC">
        <w:rPr>
          <w:rFonts w:ascii="Open Sans" w:hAnsi="Open Sans"/>
          <w:b/>
          <w:sz w:val="28"/>
          <w:szCs w:val="28"/>
        </w:rPr>
        <w:t>2019</w:t>
      </w:r>
    </w:p>
    <w:p w:rsidR="006F100B" w:rsidP="00E0438B" w:rsidRDefault="006F100B" w14:paraId="7179E13B" w14:textId="18254D2B">
      <w:pPr>
        <w:spacing w:line="276" w:lineRule="auto"/>
        <w:rPr>
          <w:rFonts w:ascii="Open Sans" w:hAnsi="Open Sans"/>
          <w:b/>
          <w:bCs/>
          <w:color w:val="000000" w:themeColor="text1"/>
          <w:sz w:val="20"/>
          <w:szCs w:val="20"/>
        </w:rPr>
      </w:pPr>
    </w:p>
    <w:p w:rsidRPr="00D42A83" w:rsidR="00D42A83" w:rsidP="00E0438B" w:rsidRDefault="00D42A83" w14:paraId="6A0E2AAF" w14:textId="77777777">
      <w:pPr>
        <w:spacing w:line="276" w:lineRule="auto"/>
        <w:rPr>
          <w:rFonts w:ascii="Open Sans" w:hAnsi="Open Sans"/>
          <w:color w:val="000000" w:themeColor="text1"/>
          <w:sz w:val="20"/>
          <w:szCs w:val="20"/>
        </w:rPr>
      </w:pPr>
    </w:p>
    <w:p w:rsidRPr="00D42A83" w:rsidR="00F64467" w:rsidP="005560EF" w:rsidRDefault="00D10B7F" w14:paraId="155F1B70" w14:textId="345E93F1">
      <w:pPr>
        <w:spacing w:line="276" w:lineRule="auto"/>
        <w:rPr>
          <w:rFonts w:ascii="Open Sans" w:hAnsi="Open Sans"/>
          <w:sz w:val="20"/>
          <w:szCs w:val="20"/>
        </w:rPr>
      </w:pPr>
      <w:r w:rsidRPr="00D42A83">
        <w:rPr>
          <w:rFonts w:ascii="Open Sans" w:hAnsi="Open Sans"/>
          <w:sz w:val="20"/>
          <w:szCs w:val="20"/>
        </w:rPr>
        <w:t>(Nyhederne herunder leveres af Retriever Danmark)</w:t>
      </w:r>
    </w:p>
    <w:p w:rsidR="00F64467" w:rsidP="005560EF" w:rsidRDefault="00F64467" w14:paraId="7CA92F70" w14:textId="77777777">
      <w:pPr>
        <w:spacing w:line="276" w:lineRule="auto"/>
        <w:rPr>
          <w:rFonts w:ascii="Open Sans" w:hAnsi="Open Sans"/>
          <w:b/>
          <w:color w:val="000000" w:themeColor="text1"/>
          <w:sz w:val="20"/>
          <w:szCs w:val="20"/>
        </w:rPr>
      </w:pPr>
    </w:p>
    <w:p w:rsidRPr="00346166" w:rsidR="00346166" w:rsidP="00346166" w:rsidRDefault="00346166" w14:paraId="4DD59BC1" w14:textId="1F1B1824">
      <w:pPr>
        <w:spacing w:line="276" w:lineRule="auto"/>
        <w:rPr>
          <w:rFonts w:ascii="Open Sans" w:hAnsi="Open Sans"/>
          <w:b/>
          <w:color w:val="000000" w:themeColor="text1"/>
          <w:sz w:val="20"/>
          <w:szCs w:val="20"/>
        </w:rPr>
      </w:pPr>
      <w:r>
        <w:rPr>
          <w:rFonts w:ascii="Open Sans" w:hAnsi="Open Sans"/>
          <w:b/>
          <w:color w:val="000000" w:themeColor="text1"/>
          <w:sz w:val="20"/>
          <w:szCs w:val="20"/>
        </w:rPr>
        <w:t>Ny fakultetsbygning til Aalborg Universitet</w:t>
      </w:r>
    </w:p>
    <w:p w:rsidRPr="00346166" w:rsidR="00346166" w:rsidP="00346166" w:rsidRDefault="00346166" w14:paraId="3D091F89" w14:textId="5CBA8FB6">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Aalborg Universitet skal have en helt ny </w:t>
      </w:r>
      <w:r w:rsidRPr="00346166">
        <w:rPr>
          <w:rFonts w:ascii="Open Sans" w:hAnsi="Open Sans"/>
          <w:color w:val="000000" w:themeColor="text1"/>
          <w:sz w:val="18"/>
          <w:szCs w:val="18"/>
        </w:rPr>
        <w:t xml:space="preserve">fakultetsbygning på cirka 22.400 </w:t>
      </w:r>
      <w:r>
        <w:rPr>
          <w:rFonts w:ascii="Open Sans" w:hAnsi="Open Sans"/>
          <w:color w:val="000000" w:themeColor="text1"/>
          <w:sz w:val="18"/>
          <w:szCs w:val="18"/>
        </w:rPr>
        <w:t>m</w:t>
      </w:r>
      <w:r w:rsidRPr="00346166">
        <w:rPr>
          <w:rFonts w:ascii="Open Sans" w:hAnsi="Open Sans"/>
          <w:color w:val="000000" w:themeColor="text1"/>
          <w:sz w:val="18"/>
          <w:szCs w:val="18"/>
          <w:vertAlign w:val="superscript"/>
        </w:rPr>
        <w:t>2</w:t>
      </w:r>
      <w:r w:rsidRPr="00346166">
        <w:rPr>
          <w:rFonts w:ascii="Open Sans" w:hAnsi="Open Sans"/>
          <w:color w:val="000000" w:themeColor="text1"/>
          <w:sz w:val="18"/>
          <w:szCs w:val="18"/>
        </w:rPr>
        <w:t xml:space="preserve">. </w:t>
      </w:r>
      <w:r>
        <w:rPr>
          <w:rFonts w:ascii="Open Sans" w:hAnsi="Open Sans"/>
          <w:color w:val="000000" w:themeColor="text1"/>
          <w:sz w:val="18"/>
          <w:szCs w:val="18"/>
        </w:rPr>
        <w:t>Nu er p</w:t>
      </w:r>
      <w:r w:rsidRPr="00346166">
        <w:rPr>
          <w:rFonts w:ascii="Open Sans" w:hAnsi="Open Sans"/>
          <w:color w:val="000000" w:themeColor="text1"/>
          <w:sz w:val="18"/>
          <w:szCs w:val="18"/>
        </w:rPr>
        <w:t xml:space="preserve">rocessen med at finde den rette entreprenør gået i gang. Bygningen vil blive opført i tilknytning til Nyt Aalborg Universitetshospital i Aalborg Øst. ”Vi har nu offentliggjort udbudsbekendtgørelsen og håber, at mange entreprenører har lyst til at søge om at blive prækvalificeret, så vi får et stærkt felt til opgaven”, siger projektleder Lasse Rud Pedersen i en pressemeddelelse fra Vejdirektoratet. </w:t>
      </w:r>
      <w:r>
        <w:rPr>
          <w:rFonts w:ascii="Open Sans" w:hAnsi="Open Sans"/>
          <w:color w:val="000000" w:themeColor="text1"/>
          <w:sz w:val="18"/>
          <w:szCs w:val="18"/>
        </w:rPr>
        <w:t>Projektet har et budget på 335 mio. kr.</w:t>
      </w:r>
    </w:p>
    <w:p w:rsidRPr="00346166" w:rsidR="00346166" w:rsidP="00346166" w:rsidRDefault="00346166" w14:paraId="4D72A989" w14:textId="302AB050">
      <w:pPr>
        <w:spacing w:line="276" w:lineRule="auto"/>
        <w:rPr>
          <w:rFonts w:ascii="Open Sans" w:hAnsi="Open Sans"/>
          <w:color w:val="000000" w:themeColor="text1"/>
          <w:sz w:val="18"/>
          <w:szCs w:val="18"/>
        </w:rPr>
      </w:pPr>
      <w:r w:rsidRPr="141436EA" w:rsidR="141436EA">
        <w:rPr>
          <w:rFonts w:ascii="Open Sans" w:hAnsi="Open Sans"/>
          <w:color w:val="000000" w:themeColor="text1" w:themeTint="FF" w:themeShade="FF"/>
          <w:sz w:val="18"/>
          <w:szCs w:val="18"/>
        </w:rPr>
        <w:t>Kilde: Licitationen Byggeriets Dagblad, side 8, d. 11. marts 2019, af Lars Dalsgaard Adolfsen.</w:t>
      </w:r>
    </w:p>
    <w:p w:rsidR="141436EA" w:rsidP="141436EA" w:rsidRDefault="141436EA" w14:paraId="0AC1FAA9" w14:textId="657BF82E">
      <w:pPr>
        <w:pStyle w:val="Normal"/>
        <w:spacing w:line="276" w:lineRule="auto"/>
        <w:rPr>
          <w:rFonts w:ascii="Open Sans" w:hAnsi="Open Sans"/>
          <w:color w:val="000000" w:themeColor="text1" w:themeTint="FF" w:themeShade="FF"/>
          <w:sz w:val="18"/>
          <w:szCs w:val="18"/>
        </w:rPr>
      </w:pPr>
    </w:p>
    <w:p w:rsidR="141436EA" w:rsidP="141436EA" w:rsidRDefault="141436EA" w14:paraId="24FD90AD" w14:textId="3900D9B0">
      <w:pPr>
        <w:pStyle w:val="Normal"/>
        <w:spacing w:line="276" w:lineRule="auto"/>
        <w:rPr>
          <w:rFonts w:ascii="Open Sans" w:hAnsi="Open Sans"/>
          <w:color w:val="000000" w:themeColor="text1" w:themeTint="FF" w:themeShade="FF"/>
          <w:sz w:val="18"/>
          <w:szCs w:val="18"/>
        </w:rPr>
      </w:pPr>
    </w:p>
    <w:p w:rsidR="141436EA" w:rsidP="141436EA" w:rsidRDefault="141436EA" w14:noSpellErr="1" w14:paraId="1360DCD5" w14:textId="0A44CA06">
      <w:pPr>
        <w:pStyle w:val="Normal"/>
        <w:spacing w:line="276" w:lineRule="auto"/>
        <w:rPr>
          <w:rFonts w:ascii="Open Sans" w:hAnsi="Open Sans" w:eastAsia="Open Sans" w:cs="Open Sans"/>
          <w:b w:val="1"/>
          <w:bCs w:val="1"/>
          <w:noProof w:val="0"/>
          <w:sz w:val="20"/>
          <w:szCs w:val="20"/>
          <w:lang w:val="da-DK"/>
        </w:rPr>
      </w:pPr>
      <w:r w:rsidRPr="141436EA" w:rsidR="141436EA">
        <w:rPr>
          <w:rFonts w:ascii="Open Sans" w:hAnsi="Open Sans" w:eastAsia="Open Sans" w:cs="Open Sans"/>
          <w:b w:val="1"/>
          <w:bCs w:val="1"/>
          <w:noProof w:val="0"/>
          <w:sz w:val="20"/>
          <w:szCs w:val="20"/>
          <w:lang w:val="da-DK"/>
        </w:rPr>
        <w:t>Tre entreprenører skal afgive tilbud på universitetsbyggeri</w:t>
      </w:r>
    </w:p>
    <w:p w:rsidR="00346166" w:rsidP="141436EA" w:rsidRDefault="00346166" w14:paraId="16B114F1" w14:textId="7AB2EEFF">
      <w:pPr>
        <w:pStyle w:val="Normal"/>
        <w:spacing w:line="276" w:lineRule="auto"/>
        <w:rPr>
          <w:rFonts w:ascii="Open Sans" w:hAnsi="Open Sans"/>
          <w:color w:val="000000" w:themeColor="text1" w:themeTint="FF" w:themeShade="FF"/>
          <w:sz w:val="18"/>
          <w:szCs w:val="18"/>
        </w:rPr>
      </w:pPr>
      <w:r w:rsidRPr="141436EA" w:rsidR="141436EA">
        <w:rPr>
          <w:rFonts w:ascii="Open Sans" w:hAnsi="Open Sans"/>
          <w:color w:val="000000" w:themeColor="text1" w:themeTint="FF" w:themeShade="FF"/>
          <w:sz w:val="18"/>
          <w:szCs w:val="18"/>
        </w:rPr>
        <w:t>Der er gang i byggeriet på Aalborg Universitet, som også skal have en ny Science &amp; Innovation Hub. Byggeriet bliver på 8.500 m</w:t>
      </w:r>
      <w:r w:rsidRPr="141436EA" w:rsidR="141436EA">
        <w:rPr>
          <w:rFonts w:ascii="Open Sans" w:hAnsi="Open Sans"/>
          <w:color w:val="000000" w:themeColor="text1" w:themeTint="FF" w:themeShade="FF"/>
          <w:sz w:val="18"/>
          <w:szCs w:val="18"/>
          <w:vertAlign w:val="superscript"/>
        </w:rPr>
        <w:t>2</w:t>
      </w:r>
      <w:r w:rsidRPr="141436EA" w:rsidR="141436EA">
        <w:rPr>
          <w:rFonts w:ascii="Open Sans" w:hAnsi="Open Sans"/>
          <w:color w:val="000000" w:themeColor="text1" w:themeTint="FF" w:themeShade="FF"/>
          <w:sz w:val="18"/>
          <w:szCs w:val="18"/>
        </w:rPr>
        <w:t xml:space="preserve"> med et samlet budget på 200 mio. kr. Bygningsstyrelsen har prækvalificeret C.C. </w:t>
      </w:r>
      <w:proofErr w:type="spellStart"/>
      <w:r w:rsidRPr="141436EA" w:rsidR="141436EA">
        <w:rPr>
          <w:rFonts w:ascii="Open Sans" w:hAnsi="Open Sans"/>
          <w:color w:val="000000" w:themeColor="text1" w:themeTint="FF" w:themeShade="FF"/>
          <w:sz w:val="18"/>
          <w:szCs w:val="18"/>
        </w:rPr>
        <w:t>Contractor</w:t>
      </w:r>
      <w:proofErr w:type="spellEnd"/>
      <w:r w:rsidRPr="141436EA" w:rsidR="141436EA">
        <w:rPr>
          <w:rFonts w:ascii="Open Sans" w:hAnsi="Open Sans"/>
          <w:color w:val="000000" w:themeColor="text1" w:themeTint="FF" w:themeShade="FF"/>
          <w:sz w:val="18"/>
          <w:szCs w:val="18"/>
        </w:rPr>
        <w:t xml:space="preserve">, Hoffmann og MT Højgaard til at byde på hovedentreprisen på projektet. Fristen for at afgive indledende bud er den 10. april 2019, og herefter vil Bygningsstyrelsen afholde forhandlingsmøder med hver af de tre entreprenører. </w:t>
      </w:r>
      <w:proofErr w:type="spellStart"/>
      <w:proofErr w:type="spellEnd"/>
    </w:p>
    <w:p w:rsidRPr="00346166" w:rsidR="00346166" w:rsidP="00346166" w:rsidRDefault="00346166" w14:paraId="150B2A25" w14:textId="1DF35879">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346166">
        <w:rPr>
          <w:rFonts w:ascii="Open Sans" w:hAnsi="Open Sans"/>
          <w:color w:val="000000" w:themeColor="text1"/>
          <w:sz w:val="18"/>
          <w:szCs w:val="18"/>
        </w:rPr>
        <w:t>Licitationen</w:t>
      </w:r>
      <w:r>
        <w:rPr>
          <w:rFonts w:ascii="Open Sans" w:hAnsi="Open Sans"/>
          <w:color w:val="000000" w:themeColor="text1"/>
          <w:sz w:val="18"/>
          <w:szCs w:val="18"/>
        </w:rPr>
        <w:t xml:space="preserve">, </w:t>
      </w:r>
      <w:r w:rsidRPr="00346166">
        <w:rPr>
          <w:rFonts w:ascii="Open Sans" w:hAnsi="Open Sans"/>
          <w:color w:val="000000" w:themeColor="text1"/>
          <w:sz w:val="18"/>
          <w:szCs w:val="18"/>
        </w:rPr>
        <w:t xml:space="preserve">side 8, </w:t>
      </w:r>
      <w:r>
        <w:rPr>
          <w:rFonts w:ascii="Open Sans" w:hAnsi="Open Sans"/>
          <w:color w:val="000000" w:themeColor="text1"/>
          <w:sz w:val="18"/>
          <w:szCs w:val="18"/>
        </w:rPr>
        <w:t>d.</w:t>
      </w:r>
      <w:r w:rsidRPr="00346166">
        <w:rPr>
          <w:rFonts w:ascii="Open Sans" w:hAnsi="Open Sans"/>
          <w:color w:val="000000" w:themeColor="text1"/>
          <w:sz w:val="18"/>
          <w:szCs w:val="18"/>
        </w:rPr>
        <w:t xml:space="preserve"> 11. marts 2019</w:t>
      </w:r>
      <w:r>
        <w:rPr>
          <w:rFonts w:ascii="Open Sans" w:hAnsi="Open Sans"/>
          <w:color w:val="000000" w:themeColor="text1"/>
          <w:sz w:val="18"/>
          <w:szCs w:val="18"/>
        </w:rPr>
        <w:t>, af</w:t>
      </w:r>
      <w:r w:rsidRPr="00346166">
        <w:rPr>
          <w:rFonts w:ascii="Open Sans" w:hAnsi="Open Sans"/>
          <w:color w:val="000000" w:themeColor="text1"/>
          <w:sz w:val="18"/>
          <w:szCs w:val="18"/>
        </w:rPr>
        <w:t xml:space="preserve"> Lars Dalsgaard Adolfsen</w:t>
      </w:r>
      <w:r>
        <w:rPr>
          <w:rFonts w:ascii="Open Sans" w:hAnsi="Open Sans"/>
          <w:color w:val="000000" w:themeColor="text1"/>
          <w:sz w:val="18"/>
          <w:szCs w:val="18"/>
        </w:rPr>
        <w:t>.</w:t>
      </w:r>
    </w:p>
    <w:p w:rsidR="00346166" w:rsidP="004B68B3" w:rsidRDefault="00346166" w14:paraId="26F6F9DC" w14:textId="6BDC33CE">
      <w:pPr>
        <w:spacing w:line="276" w:lineRule="auto"/>
        <w:rPr>
          <w:rFonts w:ascii="Open Sans" w:hAnsi="Open Sans"/>
          <w:b/>
          <w:color w:val="000000" w:themeColor="text1"/>
          <w:sz w:val="20"/>
          <w:szCs w:val="20"/>
        </w:rPr>
      </w:pPr>
    </w:p>
    <w:p w:rsidR="00346166" w:rsidP="004B68B3" w:rsidRDefault="00FC3B11" w14:paraId="13D8C25A" w14:textId="2D6B74FC">
      <w:pPr>
        <w:spacing w:line="276" w:lineRule="auto"/>
        <w:rPr>
          <w:rFonts w:ascii="Open Sans" w:hAnsi="Open Sans"/>
          <w:b/>
          <w:color w:val="000000" w:themeColor="text1"/>
          <w:sz w:val="20"/>
          <w:szCs w:val="20"/>
        </w:rPr>
      </w:pPr>
      <w:r w:rsidRPr="00FC3B11">
        <w:rPr>
          <w:rFonts w:ascii="Open Sans" w:hAnsi="Open Sans"/>
          <w:b/>
          <w:color w:val="000000" w:themeColor="text1"/>
          <w:sz w:val="20"/>
          <w:szCs w:val="20"/>
        </w:rPr>
        <w:t>Uddannelsesminister</w:t>
      </w:r>
      <w:r>
        <w:rPr>
          <w:rFonts w:ascii="Open Sans" w:hAnsi="Open Sans"/>
          <w:b/>
          <w:color w:val="000000" w:themeColor="text1"/>
          <w:sz w:val="20"/>
          <w:szCs w:val="20"/>
        </w:rPr>
        <w:t xml:space="preserve">: </w:t>
      </w:r>
      <w:r w:rsidRPr="00FC3B11">
        <w:rPr>
          <w:rFonts w:ascii="Open Sans" w:hAnsi="Open Sans"/>
          <w:b/>
          <w:color w:val="000000" w:themeColor="text1"/>
          <w:sz w:val="20"/>
          <w:szCs w:val="20"/>
        </w:rPr>
        <w:t xml:space="preserve">Campus Absalons </w:t>
      </w:r>
      <w:r>
        <w:rPr>
          <w:rFonts w:ascii="Open Sans" w:hAnsi="Open Sans"/>
          <w:b/>
          <w:color w:val="000000" w:themeColor="text1"/>
          <w:sz w:val="20"/>
          <w:szCs w:val="20"/>
        </w:rPr>
        <w:t xml:space="preserve">byggeprojekt i Næstved er en </w:t>
      </w:r>
      <w:r w:rsidRPr="00FC3B11">
        <w:rPr>
          <w:rFonts w:ascii="Open Sans" w:hAnsi="Open Sans"/>
          <w:b/>
          <w:color w:val="000000" w:themeColor="text1"/>
          <w:sz w:val="20"/>
          <w:szCs w:val="20"/>
        </w:rPr>
        <w:t>“utilstrækkelig businesscase”.</w:t>
      </w:r>
    </w:p>
    <w:p w:rsidR="00FC3B11" w:rsidP="004B68B3" w:rsidRDefault="00FC3B11" w14:paraId="0115F9FF" w14:textId="30146063">
      <w:pPr>
        <w:spacing w:line="276" w:lineRule="auto"/>
        <w:rPr>
          <w:rFonts w:ascii="Open Sans" w:hAnsi="Open Sans"/>
          <w:color w:val="000000" w:themeColor="text1"/>
          <w:sz w:val="18"/>
          <w:szCs w:val="18"/>
        </w:rPr>
      </w:pPr>
      <w:r w:rsidRPr="00FC3B11">
        <w:rPr>
          <w:rFonts w:ascii="Open Sans" w:hAnsi="Open Sans"/>
          <w:color w:val="000000" w:themeColor="text1"/>
          <w:sz w:val="18"/>
          <w:szCs w:val="18"/>
        </w:rPr>
        <w:t xml:space="preserve">Campus Absalons drøm om at flytte 1.200 studerende fra </w:t>
      </w:r>
      <w:proofErr w:type="spellStart"/>
      <w:r w:rsidRPr="00FC3B11">
        <w:rPr>
          <w:rFonts w:ascii="Open Sans" w:hAnsi="Open Sans"/>
          <w:color w:val="000000" w:themeColor="text1"/>
          <w:sz w:val="18"/>
          <w:szCs w:val="18"/>
        </w:rPr>
        <w:t>sydbyen</w:t>
      </w:r>
      <w:proofErr w:type="spellEnd"/>
      <w:r w:rsidRPr="00FC3B11">
        <w:rPr>
          <w:rFonts w:ascii="Open Sans" w:hAnsi="Open Sans"/>
          <w:color w:val="000000" w:themeColor="text1"/>
          <w:sz w:val="18"/>
          <w:szCs w:val="18"/>
        </w:rPr>
        <w:t xml:space="preserve"> og ind i bymidten</w:t>
      </w:r>
      <w:r>
        <w:rPr>
          <w:rFonts w:ascii="Open Sans" w:hAnsi="Open Sans"/>
          <w:color w:val="000000" w:themeColor="text1"/>
          <w:sz w:val="18"/>
          <w:szCs w:val="18"/>
        </w:rPr>
        <w:t xml:space="preserve"> i Næstved</w:t>
      </w:r>
      <w:r w:rsidRPr="00FC3B11">
        <w:rPr>
          <w:rFonts w:ascii="Open Sans" w:hAnsi="Open Sans"/>
          <w:color w:val="000000" w:themeColor="text1"/>
          <w:sz w:val="18"/>
          <w:szCs w:val="18"/>
        </w:rPr>
        <w:t xml:space="preserve"> har lange udsigter, for uddannelsesminister Tommy Ahlers kalder flytteplaner</w:t>
      </w:r>
      <w:r>
        <w:rPr>
          <w:rFonts w:ascii="Open Sans" w:hAnsi="Open Sans"/>
          <w:color w:val="000000" w:themeColor="text1"/>
          <w:sz w:val="18"/>
          <w:szCs w:val="18"/>
        </w:rPr>
        <w:t>ne</w:t>
      </w:r>
      <w:r w:rsidRPr="00FC3B11">
        <w:rPr>
          <w:rFonts w:ascii="Open Sans" w:hAnsi="Open Sans"/>
          <w:color w:val="000000" w:themeColor="text1"/>
          <w:sz w:val="18"/>
          <w:szCs w:val="18"/>
        </w:rPr>
        <w:t xml:space="preserve"> for</w:t>
      </w:r>
      <w:r>
        <w:rPr>
          <w:rFonts w:ascii="Open Sans" w:hAnsi="Open Sans"/>
          <w:color w:val="000000" w:themeColor="text1"/>
          <w:sz w:val="18"/>
          <w:szCs w:val="18"/>
        </w:rPr>
        <w:t xml:space="preserve"> en</w:t>
      </w:r>
      <w:r w:rsidRPr="00FC3B11">
        <w:rPr>
          <w:rFonts w:ascii="Open Sans" w:hAnsi="Open Sans"/>
          <w:color w:val="000000" w:themeColor="text1"/>
          <w:sz w:val="18"/>
          <w:szCs w:val="18"/>
        </w:rPr>
        <w:t xml:space="preserve"> “utilstrækkelig businesscase”. </w:t>
      </w:r>
      <w:r>
        <w:rPr>
          <w:rFonts w:ascii="Open Sans" w:hAnsi="Open Sans"/>
          <w:color w:val="000000" w:themeColor="text1"/>
          <w:sz w:val="18"/>
          <w:szCs w:val="18"/>
        </w:rPr>
        <w:t xml:space="preserve">Han mener ikke, at Absalon har </w:t>
      </w:r>
      <w:r w:rsidRPr="00FC3B11">
        <w:rPr>
          <w:rFonts w:ascii="Open Sans" w:hAnsi="Open Sans"/>
          <w:color w:val="000000" w:themeColor="text1"/>
          <w:sz w:val="18"/>
          <w:szCs w:val="18"/>
        </w:rPr>
        <w:t>kunnet sandsynliggøre det økonomisk</w:t>
      </w:r>
      <w:r>
        <w:rPr>
          <w:rFonts w:ascii="Open Sans" w:hAnsi="Open Sans"/>
          <w:color w:val="000000" w:themeColor="text1"/>
          <w:sz w:val="18"/>
          <w:szCs w:val="18"/>
        </w:rPr>
        <w:t xml:space="preserve"> </w:t>
      </w:r>
      <w:r w:rsidRPr="00FC3B11">
        <w:rPr>
          <w:rFonts w:ascii="Open Sans" w:hAnsi="Open Sans"/>
          <w:color w:val="000000" w:themeColor="text1"/>
          <w:sz w:val="18"/>
          <w:szCs w:val="18"/>
        </w:rPr>
        <w:t>fordelagtige</w:t>
      </w:r>
      <w:r>
        <w:rPr>
          <w:rFonts w:ascii="Open Sans" w:hAnsi="Open Sans"/>
          <w:color w:val="000000" w:themeColor="text1"/>
          <w:sz w:val="18"/>
          <w:szCs w:val="18"/>
        </w:rPr>
        <w:t xml:space="preserve"> i et OPP-projekt. </w:t>
      </w:r>
      <w:r w:rsidRPr="00FC3B11">
        <w:rPr>
          <w:rFonts w:ascii="Open Sans" w:hAnsi="Open Sans"/>
          <w:color w:val="000000" w:themeColor="text1"/>
          <w:sz w:val="18"/>
          <w:szCs w:val="18"/>
        </w:rPr>
        <w:t>Derfor må Absalon enten selv forsøge at skaffe finansiering eller udarbejde en ny plan for et OPP- byggeri</w:t>
      </w:r>
      <w:r>
        <w:rPr>
          <w:rFonts w:ascii="Open Sans" w:hAnsi="Open Sans"/>
          <w:color w:val="000000" w:themeColor="text1"/>
          <w:sz w:val="18"/>
          <w:szCs w:val="18"/>
        </w:rPr>
        <w:t>. Planen er, at det nye campusbyggeri skal rumme</w:t>
      </w:r>
      <w:r w:rsidRPr="00FC3B11">
        <w:rPr>
          <w:rFonts w:ascii="Open Sans" w:hAnsi="Open Sans"/>
          <w:color w:val="000000" w:themeColor="text1"/>
          <w:sz w:val="18"/>
          <w:szCs w:val="18"/>
        </w:rPr>
        <w:t xml:space="preserve"> sygeplejerske</w:t>
      </w:r>
      <w:r>
        <w:rPr>
          <w:rFonts w:ascii="Open Sans" w:hAnsi="Open Sans"/>
          <w:color w:val="000000" w:themeColor="text1"/>
          <w:sz w:val="18"/>
          <w:szCs w:val="18"/>
        </w:rPr>
        <w:t>-</w:t>
      </w:r>
      <w:r w:rsidRPr="00FC3B11">
        <w:rPr>
          <w:rFonts w:ascii="Open Sans" w:hAnsi="Open Sans"/>
          <w:color w:val="000000" w:themeColor="text1"/>
          <w:sz w:val="18"/>
          <w:szCs w:val="18"/>
        </w:rPr>
        <w:t>, ergo- og fysioterapeut</w:t>
      </w:r>
      <w:r>
        <w:rPr>
          <w:rFonts w:ascii="Open Sans" w:hAnsi="Open Sans"/>
          <w:color w:val="000000" w:themeColor="text1"/>
          <w:sz w:val="18"/>
          <w:szCs w:val="18"/>
        </w:rPr>
        <w:t>-</w:t>
      </w:r>
      <w:r w:rsidRPr="00FC3B11">
        <w:rPr>
          <w:rFonts w:ascii="Open Sans" w:hAnsi="Open Sans"/>
          <w:color w:val="000000" w:themeColor="text1"/>
          <w:sz w:val="18"/>
          <w:szCs w:val="18"/>
        </w:rPr>
        <w:t xml:space="preserve"> </w:t>
      </w:r>
      <w:r>
        <w:rPr>
          <w:rFonts w:ascii="Open Sans" w:hAnsi="Open Sans"/>
          <w:color w:val="000000" w:themeColor="text1"/>
          <w:sz w:val="18"/>
          <w:szCs w:val="18"/>
        </w:rPr>
        <w:t xml:space="preserve">og </w:t>
      </w:r>
      <w:r w:rsidRPr="00FC3B11">
        <w:rPr>
          <w:rFonts w:ascii="Open Sans" w:hAnsi="Open Sans"/>
          <w:color w:val="000000" w:themeColor="text1"/>
          <w:sz w:val="18"/>
          <w:szCs w:val="18"/>
        </w:rPr>
        <w:t>bioanalytiker</w:t>
      </w:r>
      <w:r>
        <w:rPr>
          <w:rFonts w:ascii="Open Sans" w:hAnsi="Open Sans"/>
          <w:color w:val="000000" w:themeColor="text1"/>
          <w:sz w:val="18"/>
          <w:szCs w:val="18"/>
        </w:rPr>
        <w:t>uddannelserne.</w:t>
      </w:r>
    </w:p>
    <w:p w:rsidRPr="00FC3B11" w:rsidR="00FC3B11" w:rsidP="004B68B3" w:rsidRDefault="00FC3B11" w14:paraId="187C9362" w14:textId="1DF8B3F5">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FC3B11">
        <w:rPr>
          <w:rFonts w:ascii="Open Sans" w:hAnsi="Open Sans"/>
          <w:color w:val="000000" w:themeColor="text1"/>
          <w:sz w:val="18"/>
          <w:szCs w:val="18"/>
        </w:rPr>
        <w:t xml:space="preserve">Sjællandske - Næstved, Faxe, Vordingborg, side 9, </w:t>
      </w:r>
      <w:r>
        <w:rPr>
          <w:rFonts w:ascii="Open Sans" w:hAnsi="Open Sans"/>
          <w:color w:val="000000" w:themeColor="text1"/>
          <w:sz w:val="18"/>
          <w:szCs w:val="18"/>
        </w:rPr>
        <w:t>d.</w:t>
      </w:r>
      <w:r w:rsidRPr="00FC3B11">
        <w:rPr>
          <w:rFonts w:ascii="Open Sans" w:hAnsi="Open Sans"/>
          <w:color w:val="000000" w:themeColor="text1"/>
          <w:sz w:val="18"/>
          <w:szCs w:val="18"/>
        </w:rPr>
        <w:t xml:space="preserve"> 9</w:t>
      </w:r>
      <w:r>
        <w:rPr>
          <w:rFonts w:ascii="Open Sans" w:hAnsi="Open Sans"/>
          <w:color w:val="000000" w:themeColor="text1"/>
          <w:sz w:val="18"/>
          <w:szCs w:val="18"/>
        </w:rPr>
        <w:t>.</w:t>
      </w:r>
      <w:r w:rsidRPr="00FC3B11">
        <w:rPr>
          <w:rFonts w:ascii="Open Sans" w:hAnsi="Open Sans"/>
          <w:color w:val="000000" w:themeColor="text1"/>
          <w:sz w:val="18"/>
          <w:szCs w:val="18"/>
        </w:rPr>
        <w:t xml:space="preserve"> marts 2019</w:t>
      </w:r>
      <w:r>
        <w:rPr>
          <w:rFonts w:ascii="Open Sans" w:hAnsi="Open Sans"/>
          <w:color w:val="000000" w:themeColor="text1"/>
          <w:sz w:val="18"/>
          <w:szCs w:val="18"/>
        </w:rPr>
        <w:t>, af</w:t>
      </w:r>
      <w:r w:rsidRPr="00FC3B11">
        <w:rPr>
          <w:rFonts w:ascii="Open Sans" w:hAnsi="Open Sans"/>
          <w:color w:val="000000" w:themeColor="text1"/>
          <w:sz w:val="18"/>
          <w:szCs w:val="18"/>
        </w:rPr>
        <w:t xml:space="preserve"> Kim Palm</w:t>
      </w:r>
      <w:r>
        <w:rPr>
          <w:rFonts w:ascii="Open Sans" w:hAnsi="Open Sans"/>
          <w:color w:val="000000" w:themeColor="text1"/>
          <w:sz w:val="18"/>
          <w:szCs w:val="18"/>
        </w:rPr>
        <w:t xml:space="preserve"> og</w:t>
      </w:r>
      <w:r w:rsidRPr="00FC3B11">
        <w:rPr>
          <w:rFonts w:ascii="Open Sans" w:hAnsi="Open Sans"/>
          <w:color w:val="000000" w:themeColor="text1"/>
          <w:sz w:val="18"/>
          <w:szCs w:val="18"/>
        </w:rPr>
        <w:t xml:space="preserve"> Anna C. Møhl</w:t>
      </w:r>
      <w:r>
        <w:rPr>
          <w:rFonts w:ascii="Open Sans" w:hAnsi="Open Sans"/>
          <w:color w:val="000000" w:themeColor="text1"/>
          <w:sz w:val="18"/>
          <w:szCs w:val="18"/>
        </w:rPr>
        <w:t>.</w:t>
      </w:r>
    </w:p>
    <w:p w:rsidR="00346166" w:rsidP="004B68B3" w:rsidRDefault="00346166" w14:paraId="2FED997F" w14:textId="691C7081">
      <w:pPr>
        <w:spacing w:line="276" w:lineRule="auto"/>
        <w:rPr>
          <w:rFonts w:ascii="Open Sans" w:hAnsi="Open Sans"/>
          <w:b/>
          <w:color w:val="000000" w:themeColor="text1"/>
          <w:sz w:val="20"/>
          <w:szCs w:val="20"/>
        </w:rPr>
      </w:pPr>
    </w:p>
    <w:p w:rsidR="141436EA" w:rsidP="141436EA" w:rsidRDefault="141436EA" w14:noSpellErr="1" w14:paraId="09F26CBD" w14:textId="5425E403">
      <w:pPr>
        <w:pStyle w:val="Normal"/>
        <w:spacing w:line="276" w:lineRule="auto"/>
        <w:rPr>
          <w:rFonts w:ascii="Open Sans" w:hAnsi="Open Sans" w:eastAsia="Open Sans" w:cs="Open Sans"/>
          <w:b w:val="1"/>
          <w:bCs w:val="1"/>
          <w:noProof w:val="0"/>
          <w:sz w:val="20"/>
          <w:szCs w:val="20"/>
          <w:lang w:val="da-DK"/>
        </w:rPr>
      </w:pPr>
      <w:r w:rsidRPr="40EA4DAF" w:rsidR="40EA4DAF">
        <w:rPr>
          <w:rFonts w:ascii="Open Sans" w:hAnsi="Open Sans" w:eastAsia="Open Sans" w:cs="Open Sans"/>
          <w:b w:val="1"/>
          <w:bCs w:val="1"/>
          <w:noProof w:val="0"/>
          <w:sz w:val="20"/>
          <w:szCs w:val="20"/>
          <w:lang w:val="da-DK"/>
        </w:rPr>
        <w:t>300 millioner kroner byggeri i Slagelse er en milepæl for Absalon</w:t>
      </w:r>
    </w:p>
    <w:p w:rsidR="00FC3B11" w:rsidP="40EA4DAF" w:rsidRDefault="005A1AFE" w14:paraId="72905C14" w14:textId="5A5D29DB">
      <w:pPr>
        <w:pStyle w:val="Normal"/>
        <w:spacing w:line="276" w:lineRule="auto"/>
        <w:rPr>
          <w:rFonts w:ascii="Open Sans" w:hAnsi="Open Sans"/>
          <w:color w:val="000000" w:themeColor="text1" w:themeTint="FF" w:themeShade="FF"/>
          <w:sz w:val="18"/>
          <w:szCs w:val="18"/>
        </w:rPr>
      </w:pPr>
      <w:r w:rsidRPr="40EA4DAF" w:rsidR="40EA4DAF">
        <w:rPr>
          <w:rFonts w:ascii="Open Sans" w:hAnsi="Open Sans" w:eastAsia="Open Sans" w:cs="Open Sans"/>
          <w:noProof w:val="0"/>
          <w:sz w:val="18"/>
          <w:szCs w:val="18"/>
          <w:lang w:val="da-DK"/>
        </w:rPr>
        <w:t xml:space="preserve">Skolens nye byggeri ved Slagelse Station skal stå klar i 2020. Byggeriet har været på tale siden 2011, og det var dermed en stor dag, da bestyrelsesformand for Professionshøjskolen Absalon, tidligere regionsformand Jens Stenbæk (V) tog det første spadestik. I Slagelse kommune er borgmester, John Dyrby Paulsen (S) glad for at den nye skole skal ligge i kommunen, da det vil være med til at styrke vækst og velfærd. </w:t>
      </w:r>
    </w:p>
    <w:p w:rsidR="00FC3B11" w:rsidP="40EA4DAF" w:rsidRDefault="005A1AFE" w14:paraId="0314EF0A" w14:textId="010B8075">
      <w:pPr>
        <w:pStyle w:val="Normal"/>
        <w:spacing w:line="276" w:lineRule="auto"/>
        <w:rPr>
          <w:rFonts w:ascii="Open Sans" w:hAnsi="Open Sans"/>
          <w:color w:val="000000" w:themeColor="text1" w:themeTint="FF" w:themeShade="FF"/>
          <w:sz w:val="18"/>
          <w:szCs w:val="18"/>
        </w:rPr>
      </w:pPr>
      <w:r w:rsidRPr="40EA4DAF" w:rsidR="40EA4DAF">
        <w:rPr>
          <w:rFonts w:ascii="Open Sans" w:hAnsi="Open Sans"/>
          <w:color w:val="000000" w:themeColor="text1" w:themeTint="FF" w:themeShade="FF"/>
          <w:sz w:val="18"/>
          <w:szCs w:val="18"/>
        </w:rPr>
        <w:t>Kilde: Sjællandske, side 6, d, 8. marts 2019, af Arne Svendsen.</w:t>
      </w:r>
    </w:p>
    <w:p w:rsidR="005A1AFE" w:rsidP="00FC3B11" w:rsidRDefault="005A1AFE" w14:paraId="4722E0EF" w14:textId="201C04AC">
      <w:pPr>
        <w:spacing w:line="276" w:lineRule="auto"/>
        <w:rPr>
          <w:rFonts w:ascii="Open Sans" w:hAnsi="Open Sans"/>
          <w:color w:val="000000" w:themeColor="text1"/>
          <w:sz w:val="18"/>
          <w:szCs w:val="18"/>
        </w:rPr>
      </w:pPr>
    </w:p>
    <w:p w:rsidR="00D42A83" w:rsidRDefault="00D42A83" w14:paraId="56FF2122" w14:textId="77777777">
      <w:pPr>
        <w:rPr>
          <w:rFonts w:ascii="Open Sans" w:hAnsi="Open Sans"/>
          <w:b/>
          <w:color w:val="000000" w:themeColor="text1"/>
          <w:sz w:val="20"/>
          <w:szCs w:val="20"/>
        </w:rPr>
      </w:pPr>
      <w:r>
        <w:rPr>
          <w:rFonts w:ascii="Open Sans" w:hAnsi="Open Sans"/>
          <w:b/>
          <w:color w:val="000000" w:themeColor="text1"/>
          <w:sz w:val="20"/>
          <w:szCs w:val="20"/>
        </w:rPr>
        <w:br w:type="page"/>
      </w:r>
    </w:p>
    <w:p w:rsidRPr="005A1AFE" w:rsidR="005A1AFE" w:rsidP="005A1AFE" w:rsidRDefault="005A1AFE" w14:paraId="444250DF" w14:textId="3C886107">
      <w:pPr>
        <w:spacing w:line="276" w:lineRule="auto"/>
        <w:rPr>
          <w:rFonts w:ascii="Open Sans" w:hAnsi="Open Sans"/>
          <w:b/>
          <w:color w:val="000000" w:themeColor="text1"/>
          <w:sz w:val="20"/>
          <w:szCs w:val="20"/>
        </w:rPr>
      </w:pPr>
      <w:r w:rsidRPr="005A1AFE">
        <w:rPr>
          <w:rFonts w:ascii="Open Sans" w:hAnsi="Open Sans"/>
          <w:b/>
          <w:color w:val="000000" w:themeColor="text1"/>
          <w:sz w:val="20"/>
          <w:szCs w:val="20"/>
        </w:rPr>
        <w:lastRenderedPageBreak/>
        <w:t>Ommen &amp; Møller vinder skolebyggeri i Sønder Otting i Haderslev</w:t>
      </w:r>
    </w:p>
    <w:p w:rsidR="005A1AFE" w:rsidP="005A1AFE" w:rsidRDefault="005A1AFE" w14:paraId="7666A43F" w14:textId="77777777">
      <w:pPr>
        <w:spacing w:line="276" w:lineRule="auto"/>
        <w:rPr>
          <w:rFonts w:ascii="Open Sans" w:hAnsi="Open Sans"/>
          <w:color w:val="000000" w:themeColor="text1"/>
          <w:sz w:val="18"/>
          <w:szCs w:val="18"/>
        </w:rPr>
      </w:pPr>
      <w:r w:rsidRPr="005A1AFE">
        <w:rPr>
          <w:rFonts w:ascii="Open Sans" w:hAnsi="Open Sans"/>
          <w:color w:val="000000" w:themeColor="text1"/>
          <w:sz w:val="18"/>
          <w:szCs w:val="18"/>
        </w:rPr>
        <w:t xml:space="preserve">Der er nu sat navn på, hvem der skal bygge en ny skole til 500 børn i Sønder Otting. Fem har budt på projektet og det laveste bud lød på 86,2 millioner kroner. Det kom fra entreprenøren Ommen &amp; Møller og licitationsresultatet er blevet godkendt af Haderslev Kommunes byråd. Den kommende skole får plads til 65 medarbejdere og 500 børn fra 0. til 6. klasse. Skolen får også en SFO. </w:t>
      </w:r>
    </w:p>
    <w:p w:rsidRPr="00FC3B11" w:rsidR="005A1AFE" w:rsidP="005A1AFE" w:rsidRDefault="005A1AFE" w14:paraId="6DEBF7C6" w14:textId="41BF345F">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5A1AFE">
        <w:rPr>
          <w:rFonts w:ascii="Open Sans" w:hAnsi="Open Sans"/>
          <w:color w:val="000000" w:themeColor="text1"/>
          <w:sz w:val="18"/>
          <w:szCs w:val="18"/>
        </w:rPr>
        <w:t xml:space="preserve">Licitationen, side 9, </w:t>
      </w:r>
      <w:r>
        <w:rPr>
          <w:rFonts w:ascii="Open Sans" w:hAnsi="Open Sans"/>
          <w:color w:val="000000" w:themeColor="text1"/>
          <w:sz w:val="18"/>
          <w:szCs w:val="18"/>
        </w:rPr>
        <w:t>d.</w:t>
      </w:r>
      <w:r w:rsidRPr="005A1AFE">
        <w:rPr>
          <w:rFonts w:ascii="Open Sans" w:hAnsi="Open Sans"/>
          <w:color w:val="000000" w:themeColor="text1"/>
          <w:sz w:val="18"/>
          <w:szCs w:val="18"/>
        </w:rPr>
        <w:t xml:space="preserve"> 7. marts 2019</w:t>
      </w:r>
      <w:r>
        <w:rPr>
          <w:rFonts w:ascii="Open Sans" w:hAnsi="Open Sans"/>
          <w:color w:val="000000" w:themeColor="text1"/>
          <w:sz w:val="18"/>
          <w:szCs w:val="18"/>
        </w:rPr>
        <w:t xml:space="preserve">, af </w:t>
      </w:r>
      <w:r w:rsidRPr="005A1AFE">
        <w:rPr>
          <w:rFonts w:ascii="Open Sans" w:hAnsi="Open Sans"/>
          <w:color w:val="000000" w:themeColor="text1"/>
          <w:sz w:val="18"/>
          <w:szCs w:val="18"/>
        </w:rPr>
        <w:t>Lars Dalsgaard Adolfsen</w:t>
      </w:r>
      <w:r>
        <w:rPr>
          <w:rFonts w:ascii="Open Sans" w:hAnsi="Open Sans"/>
          <w:color w:val="000000" w:themeColor="text1"/>
          <w:sz w:val="18"/>
          <w:szCs w:val="18"/>
        </w:rPr>
        <w:t>.</w:t>
      </w:r>
    </w:p>
    <w:p w:rsidR="00346166" w:rsidP="004B68B3" w:rsidRDefault="00346166" w14:paraId="60B848A2" w14:textId="5F48F567">
      <w:pPr>
        <w:spacing w:line="276" w:lineRule="auto"/>
        <w:rPr>
          <w:rFonts w:ascii="Open Sans" w:hAnsi="Open Sans"/>
          <w:b/>
          <w:color w:val="000000" w:themeColor="text1"/>
          <w:sz w:val="20"/>
          <w:szCs w:val="20"/>
        </w:rPr>
      </w:pPr>
    </w:p>
    <w:p w:rsidRPr="005A1AFE" w:rsidR="005A1AFE" w:rsidP="005A1AFE" w:rsidRDefault="005A1AFE" w14:paraId="5B6D31A0" w14:textId="77777777">
      <w:pPr>
        <w:spacing w:line="276" w:lineRule="auto"/>
        <w:rPr>
          <w:rFonts w:ascii="Open Sans" w:hAnsi="Open Sans"/>
          <w:b/>
          <w:color w:val="000000" w:themeColor="text1"/>
          <w:sz w:val="20"/>
          <w:szCs w:val="20"/>
        </w:rPr>
      </w:pPr>
      <w:r w:rsidRPr="005A1AFE">
        <w:rPr>
          <w:rFonts w:ascii="Open Sans" w:hAnsi="Open Sans"/>
          <w:b/>
          <w:color w:val="000000" w:themeColor="text1"/>
          <w:sz w:val="20"/>
          <w:szCs w:val="20"/>
        </w:rPr>
        <w:t>Aarhus Kommune afsætter 400 millioner kroner til daginstitutioner</w:t>
      </w:r>
    </w:p>
    <w:p w:rsidRPr="005A1AFE" w:rsidR="005A1AFE" w:rsidP="005A1AFE" w:rsidRDefault="005A1AFE" w14:paraId="63B0ECBA" w14:textId="77777777">
      <w:pPr>
        <w:spacing w:line="276" w:lineRule="auto"/>
        <w:rPr>
          <w:rFonts w:ascii="Open Sans" w:hAnsi="Open Sans"/>
          <w:color w:val="000000" w:themeColor="text1"/>
          <w:sz w:val="18"/>
          <w:szCs w:val="18"/>
        </w:rPr>
      </w:pPr>
      <w:r w:rsidRPr="005A1AFE">
        <w:rPr>
          <w:rFonts w:ascii="Open Sans" w:hAnsi="Open Sans"/>
          <w:color w:val="000000" w:themeColor="text1"/>
          <w:sz w:val="18"/>
          <w:szCs w:val="18"/>
        </w:rPr>
        <w:t xml:space="preserve">Aarhus Kommune er nu klar med en plan, som skal sikre flere pladser i daginstitutionerne de næste tre år. Der er afsat 400 millioner kroner til at sikre, at der er pladser til alle de børnefamilier, der flytter til kommunen. Det betyder blandt andet, at der de næste tre år bliver bygget 13 nye institutioner. To eksisterende institutioner bliver også udvidet i fire af kommunens otte garantidistrikter. </w:t>
      </w:r>
    </w:p>
    <w:p w:rsidR="005A1AFE" w:rsidP="005A1AFE" w:rsidRDefault="005A1AFE" w14:paraId="0CFB68E8" w14:textId="51BC5489">
      <w:pPr>
        <w:spacing w:line="276" w:lineRule="auto"/>
        <w:rPr>
          <w:rFonts w:ascii="Open Sans" w:hAnsi="Open Sans"/>
          <w:color w:val="000000" w:themeColor="text1"/>
          <w:sz w:val="18"/>
          <w:szCs w:val="18"/>
        </w:rPr>
      </w:pPr>
      <w:r w:rsidRPr="005A1AFE">
        <w:rPr>
          <w:rFonts w:ascii="Open Sans" w:hAnsi="Open Sans"/>
          <w:color w:val="000000" w:themeColor="text1"/>
          <w:sz w:val="18"/>
          <w:szCs w:val="18"/>
        </w:rPr>
        <w:t xml:space="preserve">Kilde: Jyllands-Posten, side 3, d. 5. marts. 2019, af Ghita </w:t>
      </w:r>
      <w:proofErr w:type="spellStart"/>
      <w:r w:rsidRPr="005A1AFE">
        <w:rPr>
          <w:rFonts w:ascii="Open Sans" w:hAnsi="Open Sans"/>
          <w:color w:val="000000" w:themeColor="text1"/>
          <w:sz w:val="18"/>
          <w:szCs w:val="18"/>
        </w:rPr>
        <w:t>Nidam</w:t>
      </w:r>
      <w:proofErr w:type="spellEnd"/>
      <w:r w:rsidRPr="005A1AFE">
        <w:rPr>
          <w:rFonts w:ascii="Open Sans" w:hAnsi="Open Sans"/>
          <w:color w:val="000000" w:themeColor="text1"/>
          <w:sz w:val="18"/>
          <w:szCs w:val="18"/>
        </w:rPr>
        <w:t xml:space="preserve"> Møller.</w:t>
      </w:r>
    </w:p>
    <w:p w:rsidR="005A1AFE" w:rsidP="005A1AFE" w:rsidRDefault="005A1AFE" w14:paraId="4103DA5F" w14:textId="477F993B">
      <w:pPr>
        <w:spacing w:line="276" w:lineRule="auto"/>
        <w:rPr>
          <w:rFonts w:ascii="Open Sans" w:hAnsi="Open Sans"/>
          <w:color w:val="000000" w:themeColor="text1"/>
          <w:sz w:val="18"/>
          <w:szCs w:val="18"/>
        </w:rPr>
      </w:pPr>
    </w:p>
    <w:p w:rsidRPr="00D42A83" w:rsidR="00F22ADC" w:rsidP="00F22ADC" w:rsidRDefault="00F22ADC" w14:paraId="06878F3F" w14:textId="6E958C0E">
      <w:pPr>
        <w:spacing w:line="276" w:lineRule="auto"/>
        <w:rPr>
          <w:rFonts w:ascii="Open Sans" w:hAnsi="Open Sans"/>
          <w:b/>
          <w:color w:val="000000" w:themeColor="text1"/>
          <w:sz w:val="20"/>
          <w:szCs w:val="20"/>
        </w:rPr>
      </w:pPr>
      <w:r w:rsidRPr="00D42A83">
        <w:rPr>
          <w:rFonts w:ascii="Open Sans" w:hAnsi="Open Sans"/>
          <w:b/>
          <w:color w:val="000000" w:themeColor="text1"/>
          <w:sz w:val="20"/>
          <w:szCs w:val="20"/>
        </w:rPr>
        <w:t>Politikere i Tønder i debat om skolebyggeri</w:t>
      </w:r>
    </w:p>
    <w:p w:rsidR="00F22ADC" w:rsidP="00F22ADC" w:rsidRDefault="00F22ADC" w14:paraId="145ED47C" w14:textId="77777777">
      <w:pPr>
        <w:spacing w:line="276" w:lineRule="auto"/>
        <w:rPr>
          <w:rFonts w:ascii="Open Sans" w:hAnsi="Open Sans"/>
          <w:color w:val="000000" w:themeColor="text1"/>
          <w:sz w:val="18"/>
          <w:szCs w:val="18"/>
        </w:rPr>
      </w:pPr>
      <w:r w:rsidRPr="00F22ADC">
        <w:rPr>
          <w:rFonts w:ascii="Open Sans" w:hAnsi="Open Sans"/>
          <w:color w:val="000000" w:themeColor="text1"/>
          <w:sz w:val="18"/>
          <w:szCs w:val="18"/>
        </w:rPr>
        <w:t xml:space="preserve">Torsdag aften var den største offentlige investering i Tønder Kommunes historie til debat. Det drejer sig om et nyt skolebyggeri i Skærbæk. På mødet i byrådssalen gik bølgerne højt, da lokalpolitikerne diskuterede finansieringen af den nye folkeskole. Venstre foreslog, at specialenheden Cassiopeia skal være en del af den nye skole, og at der findes 9,9 millioner kroner til projektet i stedet for 7,5 millioner kroner. Desuden skal der spares på betaling af rådgiver. </w:t>
      </w:r>
    </w:p>
    <w:p w:rsidR="005A1AFE" w:rsidP="00F22ADC" w:rsidRDefault="00F22ADC" w14:paraId="052655B7" w14:textId="4091BCF9">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proofErr w:type="spellStart"/>
      <w:r w:rsidRPr="00F22ADC">
        <w:rPr>
          <w:rFonts w:ascii="Open Sans" w:hAnsi="Open Sans"/>
          <w:color w:val="000000" w:themeColor="text1"/>
          <w:sz w:val="18"/>
          <w:szCs w:val="18"/>
        </w:rPr>
        <w:t>Jydske</w:t>
      </w:r>
      <w:proofErr w:type="spellEnd"/>
      <w:r w:rsidRPr="00F22ADC">
        <w:rPr>
          <w:rFonts w:ascii="Open Sans" w:hAnsi="Open Sans"/>
          <w:color w:val="000000" w:themeColor="text1"/>
          <w:sz w:val="18"/>
          <w:szCs w:val="18"/>
        </w:rPr>
        <w:t xml:space="preserve"> Vestkysten Tønder, side 1, </w:t>
      </w:r>
      <w:r>
        <w:rPr>
          <w:rFonts w:ascii="Open Sans" w:hAnsi="Open Sans"/>
          <w:color w:val="000000" w:themeColor="text1"/>
          <w:sz w:val="18"/>
          <w:szCs w:val="18"/>
        </w:rPr>
        <w:t>d.</w:t>
      </w:r>
      <w:r w:rsidRPr="00F22ADC">
        <w:rPr>
          <w:rFonts w:ascii="Open Sans" w:hAnsi="Open Sans"/>
          <w:color w:val="000000" w:themeColor="text1"/>
          <w:sz w:val="18"/>
          <w:szCs w:val="18"/>
        </w:rPr>
        <w:t xml:space="preserve"> 1. marts 2019</w:t>
      </w:r>
      <w:r>
        <w:rPr>
          <w:rFonts w:ascii="Open Sans" w:hAnsi="Open Sans"/>
          <w:color w:val="000000" w:themeColor="text1"/>
          <w:sz w:val="18"/>
          <w:szCs w:val="18"/>
        </w:rPr>
        <w:t xml:space="preserve">, af </w:t>
      </w:r>
      <w:r w:rsidRPr="00F22ADC">
        <w:rPr>
          <w:rFonts w:ascii="Open Sans" w:hAnsi="Open Sans"/>
          <w:color w:val="000000" w:themeColor="text1"/>
          <w:sz w:val="18"/>
          <w:szCs w:val="18"/>
        </w:rPr>
        <w:t xml:space="preserve">Martin </w:t>
      </w:r>
      <w:proofErr w:type="spellStart"/>
      <w:r w:rsidRPr="00F22ADC">
        <w:rPr>
          <w:rFonts w:ascii="Open Sans" w:hAnsi="Open Sans"/>
          <w:color w:val="000000" w:themeColor="text1"/>
          <w:sz w:val="18"/>
          <w:szCs w:val="18"/>
        </w:rPr>
        <w:t>Franciere</w:t>
      </w:r>
      <w:proofErr w:type="spellEnd"/>
      <w:r>
        <w:rPr>
          <w:rFonts w:ascii="Open Sans" w:hAnsi="Open Sans"/>
          <w:color w:val="000000" w:themeColor="text1"/>
          <w:sz w:val="18"/>
          <w:szCs w:val="18"/>
        </w:rPr>
        <w:t>.</w:t>
      </w:r>
    </w:p>
    <w:p w:rsidR="00F22ADC" w:rsidP="00F22ADC" w:rsidRDefault="00F22ADC" w14:paraId="320B7AF1" w14:textId="7D784B42">
      <w:pPr>
        <w:spacing w:line="276" w:lineRule="auto"/>
        <w:rPr>
          <w:rFonts w:ascii="Open Sans" w:hAnsi="Open Sans"/>
          <w:color w:val="000000" w:themeColor="text1"/>
          <w:sz w:val="18"/>
          <w:szCs w:val="18"/>
        </w:rPr>
      </w:pPr>
    </w:p>
    <w:p w:rsidR="141436EA" w:rsidP="141436EA" w:rsidRDefault="141436EA" w14:paraId="26BAF4EF" w14:textId="4240C750">
      <w:pPr>
        <w:pStyle w:val="Normal"/>
        <w:spacing w:line="276" w:lineRule="auto"/>
        <w:rPr>
          <w:rFonts w:ascii="Open Sans" w:hAnsi="Open Sans" w:eastAsia="Open Sans" w:cs="Open Sans"/>
          <w:b w:val="1"/>
          <w:bCs w:val="1"/>
          <w:noProof w:val="0"/>
          <w:sz w:val="20"/>
          <w:szCs w:val="20"/>
          <w:lang w:val="da-DK"/>
        </w:rPr>
      </w:pPr>
      <w:r w:rsidRPr="141436EA" w:rsidR="141436EA">
        <w:rPr>
          <w:rFonts w:ascii="Open Sans" w:hAnsi="Open Sans" w:eastAsia="Open Sans" w:cs="Open Sans"/>
          <w:b w:val="1"/>
          <w:bCs w:val="1"/>
          <w:noProof w:val="0"/>
          <w:sz w:val="20"/>
          <w:szCs w:val="20"/>
          <w:lang w:val="da-DK"/>
        </w:rPr>
        <w:t xml:space="preserve">Nyt </w:t>
      </w:r>
      <w:proofErr w:type="spellStart"/>
      <w:r w:rsidRPr="141436EA" w:rsidR="141436EA">
        <w:rPr>
          <w:rFonts w:ascii="Open Sans" w:hAnsi="Open Sans" w:eastAsia="Open Sans" w:cs="Open Sans"/>
          <w:b w:val="1"/>
          <w:bCs w:val="1"/>
          <w:noProof w:val="0"/>
          <w:sz w:val="20"/>
          <w:szCs w:val="20"/>
          <w:lang w:val="da-DK"/>
        </w:rPr>
        <w:t>Simac</w:t>
      </w:r>
      <w:proofErr w:type="spellEnd"/>
      <w:r w:rsidRPr="141436EA" w:rsidR="141436EA">
        <w:rPr>
          <w:rFonts w:ascii="Open Sans" w:hAnsi="Open Sans" w:eastAsia="Open Sans" w:cs="Open Sans"/>
          <w:b w:val="1"/>
          <w:bCs w:val="1"/>
          <w:noProof w:val="0"/>
          <w:sz w:val="20"/>
          <w:szCs w:val="20"/>
          <w:lang w:val="da-DK"/>
        </w:rPr>
        <w:t>-byggeri på 12.500 kvadratmeter i Svendborg</w:t>
      </w:r>
    </w:p>
    <w:p w:rsidR="00790894" w:rsidP="00790894" w:rsidRDefault="00D42A83" w14:paraId="051C1E0F" w14:textId="29BB04EC">
      <w:pPr>
        <w:spacing w:line="276" w:lineRule="auto"/>
        <w:rPr>
          <w:rFonts w:ascii="Open Sans" w:hAnsi="Open Sans"/>
          <w:color w:val="000000" w:themeColor="text1"/>
          <w:sz w:val="18"/>
          <w:szCs w:val="18"/>
        </w:rPr>
      </w:pPr>
      <w:r>
        <w:rPr>
          <w:rFonts w:ascii="Open Sans" w:hAnsi="Open Sans"/>
          <w:color w:val="000000" w:themeColor="text1"/>
          <w:sz w:val="18"/>
          <w:szCs w:val="18"/>
        </w:rPr>
        <w:t>C.F. Møller og Effekt skal tegne</w:t>
      </w:r>
      <w:r w:rsidRPr="00790894" w:rsidR="00790894">
        <w:rPr>
          <w:rFonts w:ascii="Open Sans" w:hAnsi="Open Sans"/>
          <w:color w:val="000000" w:themeColor="text1"/>
          <w:sz w:val="18"/>
          <w:szCs w:val="18"/>
        </w:rPr>
        <w:t xml:space="preserve"> SIMAC</w:t>
      </w:r>
      <w:r>
        <w:rPr>
          <w:rFonts w:ascii="Open Sans" w:hAnsi="Open Sans"/>
          <w:color w:val="000000" w:themeColor="text1"/>
          <w:sz w:val="18"/>
          <w:szCs w:val="18"/>
        </w:rPr>
        <w:t xml:space="preserve"> – </w:t>
      </w:r>
      <w:r w:rsidRPr="00D42A83">
        <w:rPr>
          <w:rFonts w:ascii="Open Sans" w:hAnsi="Open Sans"/>
          <w:color w:val="000000" w:themeColor="text1"/>
          <w:sz w:val="18"/>
          <w:szCs w:val="18"/>
        </w:rPr>
        <w:t>Svendborgs International Martitime Academy</w:t>
      </w:r>
      <w:r w:rsidRPr="00790894" w:rsidR="00790894">
        <w:rPr>
          <w:rFonts w:ascii="Open Sans" w:hAnsi="Open Sans"/>
          <w:color w:val="000000" w:themeColor="text1"/>
          <w:sz w:val="18"/>
          <w:szCs w:val="18"/>
        </w:rPr>
        <w:t>, der skal bygges på havnen i Svendborg</w:t>
      </w:r>
      <w:r>
        <w:rPr>
          <w:rFonts w:ascii="Open Sans" w:hAnsi="Open Sans"/>
          <w:color w:val="000000" w:themeColor="text1"/>
          <w:sz w:val="18"/>
          <w:szCs w:val="18"/>
        </w:rPr>
        <w:t>.</w:t>
      </w:r>
      <w:r w:rsidRPr="00790894" w:rsidR="00790894">
        <w:rPr>
          <w:rFonts w:ascii="Open Sans" w:hAnsi="Open Sans"/>
          <w:color w:val="000000" w:themeColor="text1"/>
          <w:sz w:val="18"/>
          <w:szCs w:val="18"/>
        </w:rPr>
        <w:t xml:space="preserve"> Byggeriet fordeler sig på 12.500 kvadratmeter i fire etager med en højde på cirka 18 meter. </w:t>
      </w:r>
      <w:r w:rsidR="00790894">
        <w:rPr>
          <w:rFonts w:ascii="Open Sans" w:hAnsi="Open Sans"/>
          <w:color w:val="000000" w:themeColor="text1"/>
          <w:sz w:val="18"/>
          <w:szCs w:val="18"/>
        </w:rPr>
        <w:t>Skolen bliver bygget i beton med glasfacader, og indvendigt bliver der kun få bærende vægge, hvilket giver en fleksibel planløsning. Der kommer bl.a. fællesarealer, undervisningslokaler, to auditorier, laboratorier og et simulatorcenter med virtuelle læringsmiljøer.</w:t>
      </w:r>
      <w:r w:rsidR="00060227">
        <w:rPr>
          <w:rFonts w:ascii="Open Sans" w:hAnsi="Open Sans"/>
          <w:color w:val="000000" w:themeColor="text1"/>
          <w:sz w:val="18"/>
          <w:szCs w:val="18"/>
        </w:rPr>
        <w:t xml:space="preserve"> Byggeriet skal efter planen stå færdig i 2022. Skolen har fået en donation på 100 mio. kr. fra </w:t>
      </w:r>
      <w:r w:rsidRPr="00060227" w:rsidR="00060227">
        <w:rPr>
          <w:rFonts w:ascii="Open Sans" w:hAnsi="Open Sans"/>
          <w:color w:val="000000" w:themeColor="text1"/>
          <w:sz w:val="18"/>
          <w:szCs w:val="18"/>
        </w:rPr>
        <w:t>A.P. Møller</w:t>
      </w:r>
      <w:r w:rsidR="00060227">
        <w:rPr>
          <w:rFonts w:ascii="Open Sans" w:hAnsi="Open Sans"/>
          <w:color w:val="000000" w:themeColor="text1"/>
          <w:sz w:val="18"/>
          <w:szCs w:val="18"/>
        </w:rPr>
        <w:t xml:space="preserve"> Fonden til projektet.</w:t>
      </w:r>
    </w:p>
    <w:p w:rsidR="00DC363A" w:rsidP="00306D49" w:rsidRDefault="00060227" w14:paraId="23007126" w14:textId="06B897CC">
      <w:pPr>
        <w:spacing w:line="276" w:lineRule="auto"/>
        <w:rPr>
          <w:rFonts w:ascii="Open Sans" w:hAnsi="Open Sans"/>
          <w:color w:val="000000" w:themeColor="text1"/>
          <w:sz w:val="18"/>
          <w:szCs w:val="18"/>
        </w:rPr>
      </w:pPr>
      <w:r>
        <w:rPr>
          <w:rFonts w:ascii="Open Sans" w:hAnsi="Open Sans"/>
          <w:color w:val="000000" w:themeColor="text1"/>
          <w:sz w:val="18"/>
          <w:szCs w:val="18"/>
        </w:rPr>
        <w:t>Kilde:</w:t>
      </w:r>
      <w:r w:rsidRPr="00790894" w:rsidR="00790894">
        <w:rPr>
          <w:rFonts w:ascii="Open Sans" w:hAnsi="Open Sans"/>
          <w:color w:val="000000" w:themeColor="text1"/>
          <w:sz w:val="18"/>
          <w:szCs w:val="18"/>
        </w:rPr>
        <w:t xml:space="preserve"> </w:t>
      </w:r>
      <w:proofErr w:type="spellStart"/>
      <w:r w:rsidRPr="00790894" w:rsidR="00790894">
        <w:rPr>
          <w:rFonts w:ascii="Open Sans" w:hAnsi="Open Sans"/>
          <w:color w:val="000000" w:themeColor="text1"/>
          <w:sz w:val="18"/>
          <w:szCs w:val="18"/>
        </w:rPr>
        <w:t>Fyens</w:t>
      </w:r>
      <w:proofErr w:type="spellEnd"/>
      <w:r w:rsidRPr="00790894" w:rsidR="00790894">
        <w:rPr>
          <w:rFonts w:ascii="Open Sans" w:hAnsi="Open Sans"/>
          <w:color w:val="000000" w:themeColor="text1"/>
          <w:sz w:val="18"/>
          <w:szCs w:val="18"/>
        </w:rPr>
        <w:t xml:space="preserve"> Stiftstidende, side 6, </w:t>
      </w:r>
      <w:r>
        <w:rPr>
          <w:rFonts w:ascii="Open Sans" w:hAnsi="Open Sans"/>
          <w:color w:val="000000" w:themeColor="text1"/>
          <w:sz w:val="18"/>
          <w:szCs w:val="18"/>
        </w:rPr>
        <w:t>d.</w:t>
      </w:r>
      <w:r w:rsidRPr="00790894" w:rsidR="00790894">
        <w:rPr>
          <w:rFonts w:ascii="Open Sans" w:hAnsi="Open Sans"/>
          <w:color w:val="000000" w:themeColor="text1"/>
          <w:sz w:val="18"/>
          <w:szCs w:val="18"/>
        </w:rPr>
        <w:t xml:space="preserve"> 28. februar 2019</w:t>
      </w:r>
      <w:r>
        <w:rPr>
          <w:rFonts w:ascii="Open Sans" w:hAnsi="Open Sans"/>
          <w:color w:val="000000" w:themeColor="text1"/>
          <w:sz w:val="18"/>
          <w:szCs w:val="18"/>
        </w:rPr>
        <w:t xml:space="preserve">, af </w:t>
      </w:r>
      <w:r w:rsidRPr="00790894" w:rsidR="00790894">
        <w:rPr>
          <w:rFonts w:ascii="Open Sans" w:hAnsi="Open Sans"/>
          <w:color w:val="000000" w:themeColor="text1"/>
          <w:sz w:val="18"/>
          <w:szCs w:val="18"/>
        </w:rPr>
        <w:t>Henrik Nguyen</w:t>
      </w:r>
      <w:r>
        <w:rPr>
          <w:rFonts w:ascii="Open Sans" w:hAnsi="Open Sans"/>
          <w:color w:val="000000" w:themeColor="text1"/>
          <w:sz w:val="18"/>
          <w:szCs w:val="18"/>
        </w:rPr>
        <w:t>.</w:t>
      </w:r>
    </w:p>
    <w:p w:rsidR="00D42A83" w:rsidP="00306D49" w:rsidRDefault="00D42A83" w14:paraId="72A41A37" w14:textId="1C8E9729">
      <w:pPr>
        <w:spacing w:line="276" w:lineRule="auto"/>
        <w:rPr>
          <w:rFonts w:ascii="Open Sans" w:hAnsi="Open Sans"/>
          <w:color w:val="000000" w:themeColor="text1"/>
          <w:sz w:val="18"/>
          <w:szCs w:val="18"/>
        </w:rPr>
      </w:pPr>
    </w:p>
    <w:p w:rsidRPr="00377B47" w:rsidR="00D42A83" w:rsidP="00306D49" w:rsidRDefault="00D42A83" w14:paraId="2549B805" w14:textId="77777777">
      <w:pPr>
        <w:spacing w:line="276" w:lineRule="auto"/>
        <w:rPr>
          <w:rFonts w:ascii="Open Sans" w:hAnsi="Open Sans"/>
          <w:color w:val="000000" w:themeColor="text1"/>
          <w:sz w:val="18"/>
          <w:szCs w:val="18"/>
        </w:rPr>
      </w:pPr>
      <w:bookmarkStart w:name="_GoBack" w:id="0"/>
      <w:bookmarkEnd w:id="0"/>
    </w:p>
    <w:sectPr w:rsidRPr="00377B47" w:rsidR="00D42A83" w:rsidSect="006A2120">
      <w:footerReference w:type="even" r:id="rId11"/>
      <w:footerReference w:type="default" r:id="rId12"/>
      <w:footerReference w:type="first" r:id="rId13"/>
      <w:pgSz w:w="11900" w:h="16840"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3F1" w:rsidP="006A2120" w:rsidRDefault="000A53F1" w14:paraId="0AA149FE" w14:textId="77777777">
      <w:r>
        <w:separator/>
      </w:r>
    </w:p>
  </w:endnote>
  <w:endnote w:type="continuationSeparator" w:id="0">
    <w:p w:rsidR="000A53F1" w:rsidP="006A2120" w:rsidRDefault="000A53F1" w14:paraId="688C79FD" w14:textId="77777777">
      <w:r>
        <w:continuationSeparator/>
      </w:r>
    </w:p>
  </w:endnote>
  <w:endnote w:type="continuationNotice" w:id="1">
    <w:p w:rsidR="000A53F1" w:rsidRDefault="000A53F1" w14:paraId="1AE9CF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20" w:rsidP="00F478F0" w:rsidRDefault="006A2120" w14:paraId="146D40DD" w14:textId="77777777">
    <w:pPr>
      <w:pStyle w:val="Sidefod"/>
      <w:framePr w:wrap="none"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6A2120" w:rsidP="006A2120" w:rsidRDefault="006A2120" w14:paraId="32D8A2EC"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84" w:rsidP="00F23584" w:rsidRDefault="00F23584" w14:paraId="20C7608F" w14:textId="77777777">
    <w:pPr>
      <w:pStyle w:val="Sidefod"/>
      <w:jc w:val="right"/>
      <w:rPr>
        <w:color w:val="5B9BD5" w:themeColor="accent1"/>
      </w:rPr>
    </w:pPr>
    <w:r>
      <w:rPr>
        <w:color w:val="5B9BD5" w:themeColor="accent1"/>
      </w:rPr>
      <w:t xml:space="preserve">Side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af </w:t>
    </w:r>
    <w:r>
      <w:rPr>
        <w:color w:val="5B9BD5" w:themeColor="accent1"/>
      </w:rPr>
      <w:fldChar w:fldCharType="begin"/>
    </w:r>
    <w:r>
      <w:rPr>
        <w:color w:val="5B9BD5" w:themeColor="accent1"/>
      </w:rPr>
      <w:instrText>NUMPAGES \ * arabisk \ * MERGEFORMAT</w:instrText>
    </w:r>
    <w:r>
      <w:rPr>
        <w:color w:val="5B9BD5" w:themeColor="accent1"/>
      </w:rPr>
      <w:fldChar w:fldCharType="separate"/>
    </w:r>
    <w:r>
      <w:rPr>
        <w:color w:val="5B9BD5" w:themeColor="accent1"/>
      </w:rPr>
      <w:t>2</w:t>
    </w:r>
    <w:r>
      <w:rPr>
        <w:color w:val="5B9BD5" w:themeColor="accent1"/>
      </w:rPr>
      <w:fldChar w:fldCharType="end"/>
    </w:r>
  </w:p>
  <w:p w:rsidR="006A2120" w:rsidP="006A2120" w:rsidRDefault="006A2120" w14:paraId="5E50FCC3" w14:textId="49BBFE0A">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20" w:rsidP="00F478F0" w:rsidRDefault="006A2120" w14:paraId="6237EED4" w14:textId="77777777">
    <w:pPr>
      <w:pStyle w:val="Sidefod"/>
      <w:framePr w:wrap="none" w:hAnchor="margin" w:vAnchor="text"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6A2120" w:rsidP="006A2120" w:rsidRDefault="006A2120" w14:paraId="4F7651F3" w14:textId="7777777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3F1" w:rsidP="006A2120" w:rsidRDefault="000A53F1" w14:paraId="08362C53" w14:textId="77777777">
      <w:r>
        <w:separator/>
      </w:r>
    </w:p>
  </w:footnote>
  <w:footnote w:type="continuationSeparator" w:id="0">
    <w:p w:rsidR="000A53F1" w:rsidP="006A2120" w:rsidRDefault="000A53F1" w14:paraId="733B1822" w14:textId="77777777">
      <w:r>
        <w:continuationSeparator/>
      </w:r>
    </w:p>
  </w:footnote>
  <w:footnote w:type="continuationNotice" w:id="1">
    <w:p w:rsidR="000A53F1" w:rsidRDefault="000A53F1" w14:paraId="1F466D3C"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1E"/>
    <w:rsid w:val="0000182D"/>
    <w:rsid w:val="00003A8F"/>
    <w:rsid w:val="00003DC5"/>
    <w:rsid w:val="0000704C"/>
    <w:rsid w:val="0001080B"/>
    <w:rsid w:val="0001197F"/>
    <w:rsid w:val="00011FD4"/>
    <w:rsid w:val="00013FDE"/>
    <w:rsid w:val="000157FA"/>
    <w:rsid w:val="000159B8"/>
    <w:rsid w:val="00016D01"/>
    <w:rsid w:val="00020228"/>
    <w:rsid w:val="00021738"/>
    <w:rsid w:val="0002190F"/>
    <w:rsid w:val="00021F7A"/>
    <w:rsid w:val="000239EC"/>
    <w:rsid w:val="000248DF"/>
    <w:rsid w:val="00024CBE"/>
    <w:rsid w:val="00024D1C"/>
    <w:rsid w:val="00024D2F"/>
    <w:rsid w:val="00025F44"/>
    <w:rsid w:val="00032D1C"/>
    <w:rsid w:val="00032D4E"/>
    <w:rsid w:val="00033E8E"/>
    <w:rsid w:val="00034160"/>
    <w:rsid w:val="0003450F"/>
    <w:rsid w:val="000368DE"/>
    <w:rsid w:val="0003760B"/>
    <w:rsid w:val="00040F17"/>
    <w:rsid w:val="0004505B"/>
    <w:rsid w:val="00045EC8"/>
    <w:rsid w:val="000471B9"/>
    <w:rsid w:val="00047AF2"/>
    <w:rsid w:val="000555B8"/>
    <w:rsid w:val="00060227"/>
    <w:rsid w:val="000627CD"/>
    <w:rsid w:val="0006361B"/>
    <w:rsid w:val="00065AEC"/>
    <w:rsid w:val="00065EFA"/>
    <w:rsid w:val="000662FD"/>
    <w:rsid w:val="00066DAE"/>
    <w:rsid w:val="00067B40"/>
    <w:rsid w:val="000702D4"/>
    <w:rsid w:val="0007487D"/>
    <w:rsid w:val="00080F4E"/>
    <w:rsid w:val="00080F90"/>
    <w:rsid w:val="00081419"/>
    <w:rsid w:val="00082135"/>
    <w:rsid w:val="00085166"/>
    <w:rsid w:val="000862BB"/>
    <w:rsid w:val="00086635"/>
    <w:rsid w:val="000867DE"/>
    <w:rsid w:val="00087B8F"/>
    <w:rsid w:val="0009084E"/>
    <w:rsid w:val="000929AA"/>
    <w:rsid w:val="00092A67"/>
    <w:rsid w:val="000952C0"/>
    <w:rsid w:val="00096C15"/>
    <w:rsid w:val="000A09C9"/>
    <w:rsid w:val="000A1E94"/>
    <w:rsid w:val="000A32F8"/>
    <w:rsid w:val="000A4470"/>
    <w:rsid w:val="000A53F1"/>
    <w:rsid w:val="000A6947"/>
    <w:rsid w:val="000B43EC"/>
    <w:rsid w:val="000B501C"/>
    <w:rsid w:val="000C1267"/>
    <w:rsid w:val="000C1A48"/>
    <w:rsid w:val="000C48A3"/>
    <w:rsid w:val="000D065F"/>
    <w:rsid w:val="000D2C3C"/>
    <w:rsid w:val="000D4189"/>
    <w:rsid w:val="000E1C27"/>
    <w:rsid w:val="000E38A2"/>
    <w:rsid w:val="000E3E3F"/>
    <w:rsid w:val="000E4A9E"/>
    <w:rsid w:val="000E5924"/>
    <w:rsid w:val="000E7DA7"/>
    <w:rsid w:val="000F239D"/>
    <w:rsid w:val="000F24AC"/>
    <w:rsid w:val="000F3287"/>
    <w:rsid w:val="001000B5"/>
    <w:rsid w:val="00100732"/>
    <w:rsid w:val="001009A2"/>
    <w:rsid w:val="00107322"/>
    <w:rsid w:val="00113258"/>
    <w:rsid w:val="00114D6A"/>
    <w:rsid w:val="0011756A"/>
    <w:rsid w:val="00124F1D"/>
    <w:rsid w:val="00131A50"/>
    <w:rsid w:val="00135443"/>
    <w:rsid w:val="001376AF"/>
    <w:rsid w:val="00140B06"/>
    <w:rsid w:val="00141159"/>
    <w:rsid w:val="00146E08"/>
    <w:rsid w:val="0014793B"/>
    <w:rsid w:val="001504BC"/>
    <w:rsid w:val="00152223"/>
    <w:rsid w:val="0015280A"/>
    <w:rsid w:val="00152D3C"/>
    <w:rsid w:val="0015301C"/>
    <w:rsid w:val="001530A9"/>
    <w:rsid w:val="00154548"/>
    <w:rsid w:val="001563FD"/>
    <w:rsid w:val="00156D6E"/>
    <w:rsid w:val="00161C7E"/>
    <w:rsid w:val="00166299"/>
    <w:rsid w:val="001721C9"/>
    <w:rsid w:val="00174403"/>
    <w:rsid w:val="0017511A"/>
    <w:rsid w:val="0017620F"/>
    <w:rsid w:val="001762D7"/>
    <w:rsid w:val="00180457"/>
    <w:rsid w:val="00181850"/>
    <w:rsid w:val="00183C73"/>
    <w:rsid w:val="00184627"/>
    <w:rsid w:val="001858EF"/>
    <w:rsid w:val="0018704B"/>
    <w:rsid w:val="00190168"/>
    <w:rsid w:val="0019028E"/>
    <w:rsid w:val="00190682"/>
    <w:rsid w:val="00190E4D"/>
    <w:rsid w:val="00195B46"/>
    <w:rsid w:val="00197865"/>
    <w:rsid w:val="00197A19"/>
    <w:rsid w:val="00197AFE"/>
    <w:rsid w:val="001A0F3A"/>
    <w:rsid w:val="001A1BDF"/>
    <w:rsid w:val="001A4125"/>
    <w:rsid w:val="001A4204"/>
    <w:rsid w:val="001B1DFC"/>
    <w:rsid w:val="001B4233"/>
    <w:rsid w:val="001B5819"/>
    <w:rsid w:val="001B6A0C"/>
    <w:rsid w:val="001B7540"/>
    <w:rsid w:val="001C18C2"/>
    <w:rsid w:val="001C1A44"/>
    <w:rsid w:val="001C1C42"/>
    <w:rsid w:val="001C287D"/>
    <w:rsid w:val="001C4763"/>
    <w:rsid w:val="001C6B83"/>
    <w:rsid w:val="001C7967"/>
    <w:rsid w:val="001D35A6"/>
    <w:rsid w:val="001D37A1"/>
    <w:rsid w:val="001D55A7"/>
    <w:rsid w:val="001D644A"/>
    <w:rsid w:val="001D6638"/>
    <w:rsid w:val="001D6D8A"/>
    <w:rsid w:val="001E1096"/>
    <w:rsid w:val="001E144B"/>
    <w:rsid w:val="001E2DC5"/>
    <w:rsid w:val="001E3DD5"/>
    <w:rsid w:val="001E4234"/>
    <w:rsid w:val="001E51F1"/>
    <w:rsid w:val="001E5363"/>
    <w:rsid w:val="001E55EE"/>
    <w:rsid w:val="001E6405"/>
    <w:rsid w:val="001F005B"/>
    <w:rsid w:val="001F028C"/>
    <w:rsid w:val="001F32C5"/>
    <w:rsid w:val="001F3CB8"/>
    <w:rsid w:val="001F4641"/>
    <w:rsid w:val="001F6B74"/>
    <w:rsid w:val="00201B72"/>
    <w:rsid w:val="002036B0"/>
    <w:rsid w:val="00204414"/>
    <w:rsid w:val="002053EE"/>
    <w:rsid w:val="002069E2"/>
    <w:rsid w:val="00207989"/>
    <w:rsid w:val="0021057F"/>
    <w:rsid w:val="00211E7B"/>
    <w:rsid w:val="00211FD3"/>
    <w:rsid w:val="0021401D"/>
    <w:rsid w:val="0021458F"/>
    <w:rsid w:val="00221338"/>
    <w:rsid w:val="002233AE"/>
    <w:rsid w:val="002279E0"/>
    <w:rsid w:val="00231433"/>
    <w:rsid w:val="00232CAA"/>
    <w:rsid w:val="00234444"/>
    <w:rsid w:val="002367C2"/>
    <w:rsid w:val="00237687"/>
    <w:rsid w:val="00237DC3"/>
    <w:rsid w:val="00240487"/>
    <w:rsid w:val="00245BFE"/>
    <w:rsid w:val="00245D44"/>
    <w:rsid w:val="00250D96"/>
    <w:rsid w:val="00250FDA"/>
    <w:rsid w:val="002538E8"/>
    <w:rsid w:val="00255568"/>
    <w:rsid w:val="00255FFB"/>
    <w:rsid w:val="0025629E"/>
    <w:rsid w:val="00256CBC"/>
    <w:rsid w:val="00260BD1"/>
    <w:rsid w:val="00260DA3"/>
    <w:rsid w:val="00264966"/>
    <w:rsid w:val="002660F8"/>
    <w:rsid w:val="00267199"/>
    <w:rsid w:val="002737AF"/>
    <w:rsid w:val="002738B2"/>
    <w:rsid w:val="0027638A"/>
    <w:rsid w:val="00282949"/>
    <w:rsid w:val="00286BC4"/>
    <w:rsid w:val="00290327"/>
    <w:rsid w:val="00290F66"/>
    <w:rsid w:val="002917D4"/>
    <w:rsid w:val="00291F66"/>
    <w:rsid w:val="00294C4D"/>
    <w:rsid w:val="00296ABE"/>
    <w:rsid w:val="002A2FC6"/>
    <w:rsid w:val="002A488A"/>
    <w:rsid w:val="002A4998"/>
    <w:rsid w:val="002A5B5F"/>
    <w:rsid w:val="002A6A68"/>
    <w:rsid w:val="002B120C"/>
    <w:rsid w:val="002B1B5E"/>
    <w:rsid w:val="002B2A86"/>
    <w:rsid w:val="002B332E"/>
    <w:rsid w:val="002B3EE4"/>
    <w:rsid w:val="002B45D0"/>
    <w:rsid w:val="002B4748"/>
    <w:rsid w:val="002C06C3"/>
    <w:rsid w:val="002C0DCC"/>
    <w:rsid w:val="002C6594"/>
    <w:rsid w:val="002C7583"/>
    <w:rsid w:val="002D2EA6"/>
    <w:rsid w:val="002D47D6"/>
    <w:rsid w:val="002D61AC"/>
    <w:rsid w:val="002D622C"/>
    <w:rsid w:val="002D7053"/>
    <w:rsid w:val="002E03C9"/>
    <w:rsid w:val="002E0F73"/>
    <w:rsid w:val="002E3CE3"/>
    <w:rsid w:val="002E47B5"/>
    <w:rsid w:val="002E5DAE"/>
    <w:rsid w:val="002E6EFB"/>
    <w:rsid w:val="002F4FF8"/>
    <w:rsid w:val="002F5FDE"/>
    <w:rsid w:val="002F7954"/>
    <w:rsid w:val="00306D49"/>
    <w:rsid w:val="00306F8C"/>
    <w:rsid w:val="00312ACE"/>
    <w:rsid w:val="0031481D"/>
    <w:rsid w:val="00316AD5"/>
    <w:rsid w:val="00325092"/>
    <w:rsid w:val="00326659"/>
    <w:rsid w:val="00330234"/>
    <w:rsid w:val="00331927"/>
    <w:rsid w:val="0034187E"/>
    <w:rsid w:val="003428A1"/>
    <w:rsid w:val="003442F7"/>
    <w:rsid w:val="00346031"/>
    <w:rsid w:val="00346166"/>
    <w:rsid w:val="00346B45"/>
    <w:rsid w:val="003503E6"/>
    <w:rsid w:val="0035154F"/>
    <w:rsid w:val="00351897"/>
    <w:rsid w:val="00352E8D"/>
    <w:rsid w:val="00354E58"/>
    <w:rsid w:val="003560A9"/>
    <w:rsid w:val="00356230"/>
    <w:rsid w:val="0035717D"/>
    <w:rsid w:val="003576FA"/>
    <w:rsid w:val="0036053D"/>
    <w:rsid w:val="00360D4A"/>
    <w:rsid w:val="00363428"/>
    <w:rsid w:val="00363F78"/>
    <w:rsid w:val="00367DB4"/>
    <w:rsid w:val="0037120B"/>
    <w:rsid w:val="003716AD"/>
    <w:rsid w:val="00372B7D"/>
    <w:rsid w:val="00376030"/>
    <w:rsid w:val="0037765D"/>
    <w:rsid w:val="00377B47"/>
    <w:rsid w:val="00381621"/>
    <w:rsid w:val="00381AE9"/>
    <w:rsid w:val="00384F3A"/>
    <w:rsid w:val="00385853"/>
    <w:rsid w:val="00387DB0"/>
    <w:rsid w:val="003915E9"/>
    <w:rsid w:val="0039258C"/>
    <w:rsid w:val="0039477E"/>
    <w:rsid w:val="003976AE"/>
    <w:rsid w:val="003A2036"/>
    <w:rsid w:val="003A3326"/>
    <w:rsid w:val="003A3BE3"/>
    <w:rsid w:val="003A6B82"/>
    <w:rsid w:val="003B0FAD"/>
    <w:rsid w:val="003B267C"/>
    <w:rsid w:val="003C18A9"/>
    <w:rsid w:val="003C308B"/>
    <w:rsid w:val="003C59B2"/>
    <w:rsid w:val="003C61E9"/>
    <w:rsid w:val="003C6ACC"/>
    <w:rsid w:val="003D0083"/>
    <w:rsid w:val="003D2B84"/>
    <w:rsid w:val="003D6BE0"/>
    <w:rsid w:val="003E146F"/>
    <w:rsid w:val="003E1B1D"/>
    <w:rsid w:val="003E4670"/>
    <w:rsid w:val="003E6737"/>
    <w:rsid w:val="003E6C17"/>
    <w:rsid w:val="003E70B4"/>
    <w:rsid w:val="003F0C13"/>
    <w:rsid w:val="003F0DBB"/>
    <w:rsid w:val="003F2258"/>
    <w:rsid w:val="003F57F7"/>
    <w:rsid w:val="003F7D22"/>
    <w:rsid w:val="004014CB"/>
    <w:rsid w:val="004026D4"/>
    <w:rsid w:val="004051F3"/>
    <w:rsid w:val="0040644B"/>
    <w:rsid w:val="00411AFB"/>
    <w:rsid w:val="004120FD"/>
    <w:rsid w:val="00412C21"/>
    <w:rsid w:val="0041351D"/>
    <w:rsid w:val="00416FC8"/>
    <w:rsid w:val="00417FC4"/>
    <w:rsid w:val="0042328D"/>
    <w:rsid w:val="004246F7"/>
    <w:rsid w:val="00426725"/>
    <w:rsid w:val="00426F58"/>
    <w:rsid w:val="00430BDB"/>
    <w:rsid w:val="00435230"/>
    <w:rsid w:val="004377C3"/>
    <w:rsid w:val="00442DA4"/>
    <w:rsid w:val="004478A4"/>
    <w:rsid w:val="00450C7B"/>
    <w:rsid w:val="00451202"/>
    <w:rsid w:val="00451FCC"/>
    <w:rsid w:val="004549B8"/>
    <w:rsid w:val="00454BC0"/>
    <w:rsid w:val="004554DA"/>
    <w:rsid w:val="00457AD6"/>
    <w:rsid w:val="00460560"/>
    <w:rsid w:val="004618A4"/>
    <w:rsid w:val="004640E3"/>
    <w:rsid w:val="00466BF1"/>
    <w:rsid w:val="004713AD"/>
    <w:rsid w:val="004714D3"/>
    <w:rsid w:val="00471EAE"/>
    <w:rsid w:val="0047345C"/>
    <w:rsid w:val="0047470B"/>
    <w:rsid w:val="00474F13"/>
    <w:rsid w:val="00477310"/>
    <w:rsid w:val="004818E1"/>
    <w:rsid w:val="00484ADB"/>
    <w:rsid w:val="00493392"/>
    <w:rsid w:val="004938F1"/>
    <w:rsid w:val="00493F8C"/>
    <w:rsid w:val="004A04E4"/>
    <w:rsid w:val="004A053A"/>
    <w:rsid w:val="004A235C"/>
    <w:rsid w:val="004A55BB"/>
    <w:rsid w:val="004A670D"/>
    <w:rsid w:val="004A7896"/>
    <w:rsid w:val="004B22B8"/>
    <w:rsid w:val="004B31D5"/>
    <w:rsid w:val="004B3265"/>
    <w:rsid w:val="004B3E4E"/>
    <w:rsid w:val="004B68B3"/>
    <w:rsid w:val="004B6C12"/>
    <w:rsid w:val="004B7D6F"/>
    <w:rsid w:val="004C0ED2"/>
    <w:rsid w:val="004C26D8"/>
    <w:rsid w:val="004C546B"/>
    <w:rsid w:val="004C58EC"/>
    <w:rsid w:val="004C6868"/>
    <w:rsid w:val="004D37C6"/>
    <w:rsid w:val="004D69A3"/>
    <w:rsid w:val="004E0430"/>
    <w:rsid w:val="004E1C9A"/>
    <w:rsid w:val="004E3817"/>
    <w:rsid w:val="004E38E7"/>
    <w:rsid w:val="004E3B14"/>
    <w:rsid w:val="004E7697"/>
    <w:rsid w:val="004E775B"/>
    <w:rsid w:val="004F2567"/>
    <w:rsid w:val="004F2920"/>
    <w:rsid w:val="004F75A2"/>
    <w:rsid w:val="0050088C"/>
    <w:rsid w:val="00504B4F"/>
    <w:rsid w:val="005137DB"/>
    <w:rsid w:val="005141A7"/>
    <w:rsid w:val="00521769"/>
    <w:rsid w:val="00526839"/>
    <w:rsid w:val="00527370"/>
    <w:rsid w:val="00527C92"/>
    <w:rsid w:val="00532189"/>
    <w:rsid w:val="005324F8"/>
    <w:rsid w:val="00533803"/>
    <w:rsid w:val="00534B0B"/>
    <w:rsid w:val="00534BDA"/>
    <w:rsid w:val="00535884"/>
    <w:rsid w:val="00535B86"/>
    <w:rsid w:val="00540AB7"/>
    <w:rsid w:val="00541526"/>
    <w:rsid w:val="00542FEF"/>
    <w:rsid w:val="005435D1"/>
    <w:rsid w:val="00543694"/>
    <w:rsid w:val="00543DA2"/>
    <w:rsid w:val="0054561A"/>
    <w:rsid w:val="00545B06"/>
    <w:rsid w:val="00547940"/>
    <w:rsid w:val="00547FA5"/>
    <w:rsid w:val="00553311"/>
    <w:rsid w:val="00553756"/>
    <w:rsid w:val="00555CBF"/>
    <w:rsid w:val="005560EF"/>
    <w:rsid w:val="00560B1A"/>
    <w:rsid w:val="0056163F"/>
    <w:rsid w:val="005617C4"/>
    <w:rsid w:val="00562843"/>
    <w:rsid w:val="0056296C"/>
    <w:rsid w:val="005660A5"/>
    <w:rsid w:val="005660BE"/>
    <w:rsid w:val="0056617D"/>
    <w:rsid w:val="00566BC8"/>
    <w:rsid w:val="00570770"/>
    <w:rsid w:val="00571B98"/>
    <w:rsid w:val="005723B1"/>
    <w:rsid w:val="00573863"/>
    <w:rsid w:val="00573CF0"/>
    <w:rsid w:val="0057414E"/>
    <w:rsid w:val="00576684"/>
    <w:rsid w:val="00576FC6"/>
    <w:rsid w:val="00577539"/>
    <w:rsid w:val="005777E7"/>
    <w:rsid w:val="00577C88"/>
    <w:rsid w:val="00580378"/>
    <w:rsid w:val="00585362"/>
    <w:rsid w:val="00587638"/>
    <w:rsid w:val="005902D1"/>
    <w:rsid w:val="005914AD"/>
    <w:rsid w:val="005914B2"/>
    <w:rsid w:val="005A0F16"/>
    <w:rsid w:val="005A1653"/>
    <w:rsid w:val="005A1691"/>
    <w:rsid w:val="005A1AFE"/>
    <w:rsid w:val="005A1E33"/>
    <w:rsid w:val="005A280E"/>
    <w:rsid w:val="005A3D5F"/>
    <w:rsid w:val="005A51C6"/>
    <w:rsid w:val="005A6AD1"/>
    <w:rsid w:val="005A6E1A"/>
    <w:rsid w:val="005A7D64"/>
    <w:rsid w:val="005B29FF"/>
    <w:rsid w:val="005B351C"/>
    <w:rsid w:val="005B6509"/>
    <w:rsid w:val="005B7CFA"/>
    <w:rsid w:val="005B7E0F"/>
    <w:rsid w:val="005C069D"/>
    <w:rsid w:val="005C4DE7"/>
    <w:rsid w:val="005C62B6"/>
    <w:rsid w:val="005C71B6"/>
    <w:rsid w:val="005D17CF"/>
    <w:rsid w:val="005D1CA4"/>
    <w:rsid w:val="005D1D44"/>
    <w:rsid w:val="005D3E09"/>
    <w:rsid w:val="005D53B8"/>
    <w:rsid w:val="005D5C40"/>
    <w:rsid w:val="005D5E9A"/>
    <w:rsid w:val="005D5F95"/>
    <w:rsid w:val="005D5FA5"/>
    <w:rsid w:val="005D768C"/>
    <w:rsid w:val="005E06EC"/>
    <w:rsid w:val="005E159A"/>
    <w:rsid w:val="005E312C"/>
    <w:rsid w:val="005E3C75"/>
    <w:rsid w:val="005E5030"/>
    <w:rsid w:val="005E504E"/>
    <w:rsid w:val="005E5F4B"/>
    <w:rsid w:val="005E61EA"/>
    <w:rsid w:val="005E68F3"/>
    <w:rsid w:val="005E78C3"/>
    <w:rsid w:val="005F013D"/>
    <w:rsid w:val="005F03DE"/>
    <w:rsid w:val="005F08DE"/>
    <w:rsid w:val="005F32E9"/>
    <w:rsid w:val="005F6780"/>
    <w:rsid w:val="005F7F53"/>
    <w:rsid w:val="00601B04"/>
    <w:rsid w:val="00603A40"/>
    <w:rsid w:val="00603A50"/>
    <w:rsid w:val="00604078"/>
    <w:rsid w:val="00604620"/>
    <w:rsid w:val="00604FE0"/>
    <w:rsid w:val="006108BC"/>
    <w:rsid w:val="00616C0B"/>
    <w:rsid w:val="00620275"/>
    <w:rsid w:val="00627D9F"/>
    <w:rsid w:val="0063335C"/>
    <w:rsid w:val="006428D3"/>
    <w:rsid w:val="00643D7B"/>
    <w:rsid w:val="00644F5C"/>
    <w:rsid w:val="00645A21"/>
    <w:rsid w:val="00646DB6"/>
    <w:rsid w:val="00647011"/>
    <w:rsid w:val="006478C1"/>
    <w:rsid w:val="0065184F"/>
    <w:rsid w:val="00652121"/>
    <w:rsid w:val="00655F24"/>
    <w:rsid w:val="00656B51"/>
    <w:rsid w:val="00657AF7"/>
    <w:rsid w:val="006615EB"/>
    <w:rsid w:val="00661866"/>
    <w:rsid w:val="00661CDE"/>
    <w:rsid w:val="00663E4B"/>
    <w:rsid w:val="00664777"/>
    <w:rsid w:val="00665B44"/>
    <w:rsid w:val="00666144"/>
    <w:rsid w:val="00666FAE"/>
    <w:rsid w:val="00667F4F"/>
    <w:rsid w:val="00680817"/>
    <w:rsid w:val="00686440"/>
    <w:rsid w:val="00687021"/>
    <w:rsid w:val="0069230C"/>
    <w:rsid w:val="006948B1"/>
    <w:rsid w:val="00694D22"/>
    <w:rsid w:val="00694F84"/>
    <w:rsid w:val="006971A2"/>
    <w:rsid w:val="006A004A"/>
    <w:rsid w:val="006A2120"/>
    <w:rsid w:val="006A2537"/>
    <w:rsid w:val="006A2FAC"/>
    <w:rsid w:val="006A48E5"/>
    <w:rsid w:val="006A4B0F"/>
    <w:rsid w:val="006A794E"/>
    <w:rsid w:val="006B0485"/>
    <w:rsid w:val="006B0503"/>
    <w:rsid w:val="006B187A"/>
    <w:rsid w:val="006B4057"/>
    <w:rsid w:val="006B4AB1"/>
    <w:rsid w:val="006B5744"/>
    <w:rsid w:val="006B5BFE"/>
    <w:rsid w:val="006B6C87"/>
    <w:rsid w:val="006B7510"/>
    <w:rsid w:val="006C23BE"/>
    <w:rsid w:val="006C251C"/>
    <w:rsid w:val="006C2BD6"/>
    <w:rsid w:val="006C41C8"/>
    <w:rsid w:val="006C6751"/>
    <w:rsid w:val="006D032D"/>
    <w:rsid w:val="006D1A99"/>
    <w:rsid w:val="006D2E6C"/>
    <w:rsid w:val="006D41C4"/>
    <w:rsid w:val="006E130E"/>
    <w:rsid w:val="006E19D0"/>
    <w:rsid w:val="006E19E5"/>
    <w:rsid w:val="006E1AD4"/>
    <w:rsid w:val="006E31A3"/>
    <w:rsid w:val="006E32CD"/>
    <w:rsid w:val="006E4FCD"/>
    <w:rsid w:val="006E7951"/>
    <w:rsid w:val="006E7A2F"/>
    <w:rsid w:val="006E7B8C"/>
    <w:rsid w:val="006F100B"/>
    <w:rsid w:val="006F5E4E"/>
    <w:rsid w:val="006F76A8"/>
    <w:rsid w:val="00701AF4"/>
    <w:rsid w:val="007037E5"/>
    <w:rsid w:val="00704127"/>
    <w:rsid w:val="0070733F"/>
    <w:rsid w:val="00707E9E"/>
    <w:rsid w:val="00710A98"/>
    <w:rsid w:val="00711368"/>
    <w:rsid w:val="00711F30"/>
    <w:rsid w:val="007146DE"/>
    <w:rsid w:val="00715C84"/>
    <w:rsid w:val="00720D49"/>
    <w:rsid w:val="00724787"/>
    <w:rsid w:val="00727879"/>
    <w:rsid w:val="00730679"/>
    <w:rsid w:val="007317F1"/>
    <w:rsid w:val="007326E0"/>
    <w:rsid w:val="007329C0"/>
    <w:rsid w:val="007337F2"/>
    <w:rsid w:val="007349F3"/>
    <w:rsid w:val="00736ACD"/>
    <w:rsid w:val="00736AE9"/>
    <w:rsid w:val="00741FD0"/>
    <w:rsid w:val="00742791"/>
    <w:rsid w:val="00742F3E"/>
    <w:rsid w:val="00743516"/>
    <w:rsid w:val="00743C15"/>
    <w:rsid w:val="007441EC"/>
    <w:rsid w:val="00750423"/>
    <w:rsid w:val="007516A1"/>
    <w:rsid w:val="00752D68"/>
    <w:rsid w:val="0075306F"/>
    <w:rsid w:val="00754539"/>
    <w:rsid w:val="007545EF"/>
    <w:rsid w:val="007546F5"/>
    <w:rsid w:val="00755636"/>
    <w:rsid w:val="007578F9"/>
    <w:rsid w:val="007602A6"/>
    <w:rsid w:val="00761AE6"/>
    <w:rsid w:val="00761C0B"/>
    <w:rsid w:val="00764AE4"/>
    <w:rsid w:val="00764B68"/>
    <w:rsid w:val="00765787"/>
    <w:rsid w:val="0076786E"/>
    <w:rsid w:val="007710B3"/>
    <w:rsid w:val="007713FC"/>
    <w:rsid w:val="00772138"/>
    <w:rsid w:val="0077242E"/>
    <w:rsid w:val="00773283"/>
    <w:rsid w:val="007740C0"/>
    <w:rsid w:val="0077630F"/>
    <w:rsid w:val="00776A90"/>
    <w:rsid w:val="00780A23"/>
    <w:rsid w:val="007815B3"/>
    <w:rsid w:val="00782973"/>
    <w:rsid w:val="007857B9"/>
    <w:rsid w:val="00785C46"/>
    <w:rsid w:val="0078767F"/>
    <w:rsid w:val="007902C0"/>
    <w:rsid w:val="00790622"/>
    <w:rsid w:val="00790894"/>
    <w:rsid w:val="00790BF3"/>
    <w:rsid w:val="007916CB"/>
    <w:rsid w:val="00793EAD"/>
    <w:rsid w:val="007A04AF"/>
    <w:rsid w:val="007A0D7E"/>
    <w:rsid w:val="007A4A02"/>
    <w:rsid w:val="007A5AD3"/>
    <w:rsid w:val="007A62BC"/>
    <w:rsid w:val="007C091A"/>
    <w:rsid w:val="007C1018"/>
    <w:rsid w:val="007C79F7"/>
    <w:rsid w:val="007D1064"/>
    <w:rsid w:val="007E4D17"/>
    <w:rsid w:val="007E6C1F"/>
    <w:rsid w:val="007F02F3"/>
    <w:rsid w:val="007F0E20"/>
    <w:rsid w:val="007F0E7B"/>
    <w:rsid w:val="007F0E7C"/>
    <w:rsid w:val="007F3286"/>
    <w:rsid w:val="007F5653"/>
    <w:rsid w:val="007F6B00"/>
    <w:rsid w:val="007F6D15"/>
    <w:rsid w:val="007F7BE8"/>
    <w:rsid w:val="007F7D64"/>
    <w:rsid w:val="008008B0"/>
    <w:rsid w:val="00803268"/>
    <w:rsid w:val="00803A71"/>
    <w:rsid w:val="008045C0"/>
    <w:rsid w:val="008060D8"/>
    <w:rsid w:val="00807ED0"/>
    <w:rsid w:val="0081227B"/>
    <w:rsid w:val="00813D99"/>
    <w:rsid w:val="008144E1"/>
    <w:rsid w:val="0081496B"/>
    <w:rsid w:val="00815EF8"/>
    <w:rsid w:val="00815FF1"/>
    <w:rsid w:val="008218B9"/>
    <w:rsid w:val="00822AB6"/>
    <w:rsid w:val="008233A8"/>
    <w:rsid w:val="00826FCA"/>
    <w:rsid w:val="0083519E"/>
    <w:rsid w:val="008354EE"/>
    <w:rsid w:val="00835923"/>
    <w:rsid w:val="00836999"/>
    <w:rsid w:val="008406CE"/>
    <w:rsid w:val="00844043"/>
    <w:rsid w:val="00844990"/>
    <w:rsid w:val="00847F66"/>
    <w:rsid w:val="0085040E"/>
    <w:rsid w:val="00851C4D"/>
    <w:rsid w:val="00852F06"/>
    <w:rsid w:val="00855D40"/>
    <w:rsid w:val="0085697D"/>
    <w:rsid w:val="00856E86"/>
    <w:rsid w:val="00862D1A"/>
    <w:rsid w:val="00864C81"/>
    <w:rsid w:val="008652B9"/>
    <w:rsid w:val="00871D58"/>
    <w:rsid w:val="00872091"/>
    <w:rsid w:val="008723E0"/>
    <w:rsid w:val="00872ADC"/>
    <w:rsid w:val="00875D77"/>
    <w:rsid w:val="0087676D"/>
    <w:rsid w:val="00880E19"/>
    <w:rsid w:val="00881A7D"/>
    <w:rsid w:val="00882CB6"/>
    <w:rsid w:val="00884D29"/>
    <w:rsid w:val="008878B2"/>
    <w:rsid w:val="0089127B"/>
    <w:rsid w:val="00891473"/>
    <w:rsid w:val="00892AB5"/>
    <w:rsid w:val="00893A4F"/>
    <w:rsid w:val="0089514B"/>
    <w:rsid w:val="008962E1"/>
    <w:rsid w:val="008A2522"/>
    <w:rsid w:val="008A68F9"/>
    <w:rsid w:val="008A6F37"/>
    <w:rsid w:val="008A7760"/>
    <w:rsid w:val="008B061D"/>
    <w:rsid w:val="008B1339"/>
    <w:rsid w:val="008B2261"/>
    <w:rsid w:val="008B3B94"/>
    <w:rsid w:val="008B55FE"/>
    <w:rsid w:val="008C4A7F"/>
    <w:rsid w:val="008D1239"/>
    <w:rsid w:val="008D2293"/>
    <w:rsid w:val="008D2F41"/>
    <w:rsid w:val="008D351B"/>
    <w:rsid w:val="008D4A67"/>
    <w:rsid w:val="008D4DA7"/>
    <w:rsid w:val="008E08B7"/>
    <w:rsid w:val="008E2F43"/>
    <w:rsid w:val="008E546D"/>
    <w:rsid w:val="008E5FC1"/>
    <w:rsid w:val="008E705F"/>
    <w:rsid w:val="008F23BC"/>
    <w:rsid w:val="008F25C2"/>
    <w:rsid w:val="008F79F1"/>
    <w:rsid w:val="009016F8"/>
    <w:rsid w:val="00902660"/>
    <w:rsid w:val="00904AA0"/>
    <w:rsid w:val="00905FE7"/>
    <w:rsid w:val="0090752D"/>
    <w:rsid w:val="00910EAA"/>
    <w:rsid w:val="009138DB"/>
    <w:rsid w:val="0091457E"/>
    <w:rsid w:val="009156F2"/>
    <w:rsid w:val="00915F75"/>
    <w:rsid w:val="00921447"/>
    <w:rsid w:val="00923E8E"/>
    <w:rsid w:val="009311C7"/>
    <w:rsid w:val="00931813"/>
    <w:rsid w:val="00935DB3"/>
    <w:rsid w:val="00935E32"/>
    <w:rsid w:val="009432A5"/>
    <w:rsid w:val="00944603"/>
    <w:rsid w:val="00944703"/>
    <w:rsid w:val="009455B8"/>
    <w:rsid w:val="00950D86"/>
    <w:rsid w:val="00952695"/>
    <w:rsid w:val="0095390F"/>
    <w:rsid w:val="00953F93"/>
    <w:rsid w:val="00955B69"/>
    <w:rsid w:val="00960B55"/>
    <w:rsid w:val="00970270"/>
    <w:rsid w:val="00970AD8"/>
    <w:rsid w:val="00972D26"/>
    <w:rsid w:val="00972E86"/>
    <w:rsid w:val="0097528C"/>
    <w:rsid w:val="009807A0"/>
    <w:rsid w:val="00982F22"/>
    <w:rsid w:val="009849B4"/>
    <w:rsid w:val="009857FD"/>
    <w:rsid w:val="009906C1"/>
    <w:rsid w:val="0099380E"/>
    <w:rsid w:val="00997AF2"/>
    <w:rsid w:val="009A09DB"/>
    <w:rsid w:val="009A0AE6"/>
    <w:rsid w:val="009A0F90"/>
    <w:rsid w:val="009B225F"/>
    <w:rsid w:val="009B2DBB"/>
    <w:rsid w:val="009B3482"/>
    <w:rsid w:val="009B351C"/>
    <w:rsid w:val="009B42BB"/>
    <w:rsid w:val="009B49F8"/>
    <w:rsid w:val="009B59A8"/>
    <w:rsid w:val="009B67F1"/>
    <w:rsid w:val="009B6FA7"/>
    <w:rsid w:val="009B752A"/>
    <w:rsid w:val="009C42FF"/>
    <w:rsid w:val="009C561E"/>
    <w:rsid w:val="009D1A79"/>
    <w:rsid w:val="009D25CA"/>
    <w:rsid w:val="009D3035"/>
    <w:rsid w:val="009D501A"/>
    <w:rsid w:val="009D5823"/>
    <w:rsid w:val="009D7CB9"/>
    <w:rsid w:val="009E0B06"/>
    <w:rsid w:val="009E1C7A"/>
    <w:rsid w:val="009E353A"/>
    <w:rsid w:val="009E79D2"/>
    <w:rsid w:val="009F4616"/>
    <w:rsid w:val="009F56DC"/>
    <w:rsid w:val="00A0524E"/>
    <w:rsid w:val="00A10F61"/>
    <w:rsid w:val="00A124F2"/>
    <w:rsid w:val="00A20A59"/>
    <w:rsid w:val="00A21891"/>
    <w:rsid w:val="00A23DE8"/>
    <w:rsid w:val="00A244E2"/>
    <w:rsid w:val="00A25A43"/>
    <w:rsid w:val="00A25F2D"/>
    <w:rsid w:val="00A33FAC"/>
    <w:rsid w:val="00A3534D"/>
    <w:rsid w:val="00A365EB"/>
    <w:rsid w:val="00A36884"/>
    <w:rsid w:val="00A371B8"/>
    <w:rsid w:val="00A4122A"/>
    <w:rsid w:val="00A46BD2"/>
    <w:rsid w:val="00A46D0D"/>
    <w:rsid w:val="00A47799"/>
    <w:rsid w:val="00A50189"/>
    <w:rsid w:val="00A52AD3"/>
    <w:rsid w:val="00A53936"/>
    <w:rsid w:val="00A57C14"/>
    <w:rsid w:val="00A57FBD"/>
    <w:rsid w:val="00A61B5D"/>
    <w:rsid w:val="00A61FD5"/>
    <w:rsid w:val="00A63306"/>
    <w:rsid w:val="00A64649"/>
    <w:rsid w:val="00A66973"/>
    <w:rsid w:val="00A66E20"/>
    <w:rsid w:val="00A67773"/>
    <w:rsid w:val="00A700CF"/>
    <w:rsid w:val="00A702D1"/>
    <w:rsid w:val="00A704F5"/>
    <w:rsid w:val="00A7253B"/>
    <w:rsid w:val="00A75AC5"/>
    <w:rsid w:val="00A763FE"/>
    <w:rsid w:val="00A76B74"/>
    <w:rsid w:val="00A83D22"/>
    <w:rsid w:val="00A85225"/>
    <w:rsid w:val="00A865C5"/>
    <w:rsid w:val="00A86B1C"/>
    <w:rsid w:val="00A9118E"/>
    <w:rsid w:val="00A92843"/>
    <w:rsid w:val="00A92C63"/>
    <w:rsid w:val="00A94084"/>
    <w:rsid w:val="00A96D3C"/>
    <w:rsid w:val="00A97D61"/>
    <w:rsid w:val="00AA34AA"/>
    <w:rsid w:val="00AA458C"/>
    <w:rsid w:val="00AA4E69"/>
    <w:rsid w:val="00AB0725"/>
    <w:rsid w:val="00AB3966"/>
    <w:rsid w:val="00AB3D0B"/>
    <w:rsid w:val="00AB408E"/>
    <w:rsid w:val="00AB582C"/>
    <w:rsid w:val="00AB663B"/>
    <w:rsid w:val="00AB6FA7"/>
    <w:rsid w:val="00AB7C0A"/>
    <w:rsid w:val="00AC59A6"/>
    <w:rsid w:val="00AC6C19"/>
    <w:rsid w:val="00AC7659"/>
    <w:rsid w:val="00AD2F13"/>
    <w:rsid w:val="00AD3775"/>
    <w:rsid w:val="00AD3DE3"/>
    <w:rsid w:val="00AD58B5"/>
    <w:rsid w:val="00AD6E0E"/>
    <w:rsid w:val="00AD6F9B"/>
    <w:rsid w:val="00AD7653"/>
    <w:rsid w:val="00AD7778"/>
    <w:rsid w:val="00AD7ECD"/>
    <w:rsid w:val="00AE2106"/>
    <w:rsid w:val="00AE7561"/>
    <w:rsid w:val="00AF0BDD"/>
    <w:rsid w:val="00AF17CC"/>
    <w:rsid w:val="00AF6E4F"/>
    <w:rsid w:val="00B03103"/>
    <w:rsid w:val="00B03F66"/>
    <w:rsid w:val="00B0463E"/>
    <w:rsid w:val="00B04C81"/>
    <w:rsid w:val="00B04F56"/>
    <w:rsid w:val="00B05905"/>
    <w:rsid w:val="00B05FDF"/>
    <w:rsid w:val="00B0671A"/>
    <w:rsid w:val="00B12A60"/>
    <w:rsid w:val="00B13B2F"/>
    <w:rsid w:val="00B15990"/>
    <w:rsid w:val="00B17699"/>
    <w:rsid w:val="00B20740"/>
    <w:rsid w:val="00B22B7A"/>
    <w:rsid w:val="00B247D5"/>
    <w:rsid w:val="00B2597C"/>
    <w:rsid w:val="00B30787"/>
    <w:rsid w:val="00B331C5"/>
    <w:rsid w:val="00B33D16"/>
    <w:rsid w:val="00B33F4B"/>
    <w:rsid w:val="00B352E6"/>
    <w:rsid w:val="00B37FE5"/>
    <w:rsid w:val="00B40F0B"/>
    <w:rsid w:val="00B424A1"/>
    <w:rsid w:val="00B4348B"/>
    <w:rsid w:val="00B462BD"/>
    <w:rsid w:val="00B47DCF"/>
    <w:rsid w:val="00B51D1A"/>
    <w:rsid w:val="00B52A74"/>
    <w:rsid w:val="00B54440"/>
    <w:rsid w:val="00B54C9E"/>
    <w:rsid w:val="00B54E57"/>
    <w:rsid w:val="00B56834"/>
    <w:rsid w:val="00B56A77"/>
    <w:rsid w:val="00B56BEB"/>
    <w:rsid w:val="00B574B3"/>
    <w:rsid w:val="00B61E36"/>
    <w:rsid w:val="00B61E69"/>
    <w:rsid w:val="00B63403"/>
    <w:rsid w:val="00B644A3"/>
    <w:rsid w:val="00B65A28"/>
    <w:rsid w:val="00B70FD0"/>
    <w:rsid w:val="00B7222B"/>
    <w:rsid w:val="00B7304E"/>
    <w:rsid w:val="00B7339D"/>
    <w:rsid w:val="00B76319"/>
    <w:rsid w:val="00B7699F"/>
    <w:rsid w:val="00B76ACF"/>
    <w:rsid w:val="00B80AE9"/>
    <w:rsid w:val="00B837F2"/>
    <w:rsid w:val="00B83EE1"/>
    <w:rsid w:val="00B84630"/>
    <w:rsid w:val="00B84752"/>
    <w:rsid w:val="00B86F60"/>
    <w:rsid w:val="00B879D8"/>
    <w:rsid w:val="00B90529"/>
    <w:rsid w:val="00B9107C"/>
    <w:rsid w:val="00B939F0"/>
    <w:rsid w:val="00B95195"/>
    <w:rsid w:val="00B973A1"/>
    <w:rsid w:val="00B97830"/>
    <w:rsid w:val="00BA1ADB"/>
    <w:rsid w:val="00BA2E61"/>
    <w:rsid w:val="00BA5698"/>
    <w:rsid w:val="00BB35F1"/>
    <w:rsid w:val="00BB66CE"/>
    <w:rsid w:val="00BB7EC3"/>
    <w:rsid w:val="00BC0697"/>
    <w:rsid w:val="00BC0DC9"/>
    <w:rsid w:val="00BC0FD5"/>
    <w:rsid w:val="00BC172D"/>
    <w:rsid w:val="00BC2B70"/>
    <w:rsid w:val="00BC4617"/>
    <w:rsid w:val="00BC6793"/>
    <w:rsid w:val="00BD00AA"/>
    <w:rsid w:val="00BD685B"/>
    <w:rsid w:val="00BD7BE9"/>
    <w:rsid w:val="00BD7FC2"/>
    <w:rsid w:val="00BE09D6"/>
    <w:rsid w:val="00BE0EBF"/>
    <w:rsid w:val="00BE1E59"/>
    <w:rsid w:val="00BE5E94"/>
    <w:rsid w:val="00BE68B9"/>
    <w:rsid w:val="00BE6DF3"/>
    <w:rsid w:val="00BF1675"/>
    <w:rsid w:val="00BF4981"/>
    <w:rsid w:val="00C03E8B"/>
    <w:rsid w:val="00C047EE"/>
    <w:rsid w:val="00C056BD"/>
    <w:rsid w:val="00C0720E"/>
    <w:rsid w:val="00C07DEB"/>
    <w:rsid w:val="00C1038B"/>
    <w:rsid w:val="00C11147"/>
    <w:rsid w:val="00C12922"/>
    <w:rsid w:val="00C15D31"/>
    <w:rsid w:val="00C167AB"/>
    <w:rsid w:val="00C22725"/>
    <w:rsid w:val="00C268D8"/>
    <w:rsid w:val="00C26A62"/>
    <w:rsid w:val="00C26E54"/>
    <w:rsid w:val="00C3147E"/>
    <w:rsid w:val="00C31D45"/>
    <w:rsid w:val="00C3246D"/>
    <w:rsid w:val="00C324C0"/>
    <w:rsid w:val="00C33EBE"/>
    <w:rsid w:val="00C34A15"/>
    <w:rsid w:val="00C360D9"/>
    <w:rsid w:val="00C41582"/>
    <w:rsid w:val="00C417D9"/>
    <w:rsid w:val="00C421C2"/>
    <w:rsid w:val="00C451CE"/>
    <w:rsid w:val="00C47CB0"/>
    <w:rsid w:val="00C5190F"/>
    <w:rsid w:val="00C54475"/>
    <w:rsid w:val="00C55B71"/>
    <w:rsid w:val="00C55C19"/>
    <w:rsid w:val="00C562A1"/>
    <w:rsid w:val="00C6120E"/>
    <w:rsid w:val="00C61F1C"/>
    <w:rsid w:val="00C630C7"/>
    <w:rsid w:val="00C63BB6"/>
    <w:rsid w:val="00C643C4"/>
    <w:rsid w:val="00C64549"/>
    <w:rsid w:val="00C65B84"/>
    <w:rsid w:val="00C70FF7"/>
    <w:rsid w:val="00C71198"/>
    <w:rsid w:val="00C74F79"/>
    <w:rsid w:val="00C76470"/>
    <w:rsid w:val="00C80EE7"/>
    <w:rsid w:val="00C811A6"/>
    <w:rsid w:val="00C81B5E"/>
    <w:rsid w:val="00C8454D"/>
    <w:rsid w:val="00C8534A"/>
    <w:rsid w:val="00C905EA"/>
    <w:rsid w:val="00C93FE6"/>
    <w:rsid w:val="00C965C2"/>
    <w:rsid w:val="00C96695"/>
    <w:rsid w:val="00CA04D8"/>
    <w:rsid w:val="00CA1F2B"/>
    <w:rsid w:val="00CA4327"/>
    <w:rsid w:val="00CA70B7"/>
    <w:rsid w:val="00CB0430"/>
    <w:rsid w:val="00CB04CC"/>
    <w:rsid w:val="00CB05F2"/>
    <w:rsid w:val="00CB2ED4"/>
    <w:rsid w:val="00CB39E4"/>
    <w:rsid w:val="00CB498F"/>
    <w:rsid w:val="00CB599F"/>
    <w:rsid w:val="00CC04CC"/>
    <w:rsid w:val="00CC2F33"/>
    <w:rsid w:val="00CC62ED"/>
    <w:rsid w:val="00CD2856"/>
    <w:rsid w:val="00CD44B8"/>
    <w:rsid w:val="00CD5D95"/>
    <w:rsid w:val="00CD61F9"/>
    <w:rsid w:val="00CD77CF"/>
    <w:rsid w:val="00CE2B10"/>
    <w:rsid w:val="00CE379A"/>
    <w:rsid w:val="00CE5CFE"/>
    <w:rsid w:val="00CE6238"/>
    <w:rsid w:val="00CF028E"/>
    <w:rsid w:val="00CF1662"/>
    <w:rsid w:val="00CF3022"/>
    <w:rsid w:val="00CF3E92"/>
    <w:rsid w:val="00CF5BFA"/>
    <w:rsid w:val="00CF64A7"/>
    <w:rsid w:val="00CF70CB"/>
    <w:rsid w:val="00D00268"/>
    <w:rsid w:val="00D014E8"/>
    <w:rsid w:val="00D03B2B"/>
    <w:rsid w:val="00D058C3"/>
    <w:rsid w:val="00D064D2"/>
    <w:rsid w:val="00D068EB"/>
    <w:rsid w:val="00D06A53"/>
    <w:rsid w:val="00D06B1C"/>
    <w:rsid w:val="00D07879"/>
    <w:rsid w:val="00D10B7F"/>
    <w:rsid w:val="00D1245B"/>
    <w:rsid w:val="00D155A8"/>
    <w:rsid w:val="00D1764B"/>
    <w:rsid w:val="00D1765C"/>
    <w:rsid w:val="00D2027D"/>
    <w:rsid w:val="00D20742"/>
    <w:rsid w:val="00D20748"/>
    <w:rsid w:val="00D2085C"/>
    <w:rsid w:val="00D219D8"/>
    <w:rsid w:val="00D233DB"/>
    <w:rsid w:val="00D23AE5"/>
    <w:rsid w:val="00D23CD8"/>
    <w:rsid w:val="00D24A60"/>
    <w:rsid w:val="00D273FB"/>
    <w:rsid w:val="00D3143E"/>
    <w:rsid w:val="00D3189E"/>
    <w:rsid w:val="00D32BE0"/>
    <w:rsid w:val="00D33092"/>
    <w:rsid w:val="00D3310B"/>
    <w:rsid w:val="00D33187"/>
    <w:rsid w:val="00D33D53"/>
    <w:rsid w:val="00D3500B"/>
    <w:rsid w:val="00D4031C"/>
    <w:rsid w:val="00D41E07"/>
    <w:rsid w:val="00D42A83"/>
    <w:rsid w:val="00D47479"/>
    <w:rsid w:val="00D5091C"/>
    <w:rsid w:val="00D5100B"/>
    <w:rsid w:val="00D518AD"/>
    <w:rsid w:val="00D518F9"/>
    <w:rsid w:val="00D51D41"/>
    <w:rsid w:val="00D523B3"/>
    <w:rsid w:val="00D525D7"/>
    <w:rsid w:val="00D55411"/>
    <w:rsid w:val="00D56152"/>
    <w:rsid w:val="00D56C0A"/>
    <w:rsid w:val="00D57A97"/>
    <w:rsid w:val="00D57DBF"/>
    <w:rsid w:val="00D61564"/>
    <w:rsid w:val="00D63E14"/>
    <w:rsid w:val="00D72F32"/>
    <w:rsid w:val="00D73E3A"/>
    <w:rsid w:val="00D762C0"/>
    <w:rsid w:val="00D77901"/>
    <w:rsid w:val="00D83244"/>
    <w:rsid w:val="00D841E9"/>
    <w:rsid w:val="00D84359"/>
    <w:rsid w:val="00D8614E"/>
    <w:rsid w:val="00D870A9"/>
    <w:rsid w:val="00D91CD4"/>
    <w:rsid w:val="00D94096"/>
    <w:rsid w:val="00D94415"/>
    <w:rsid w:val="00D95011"/>
    <w:rsid w:val="00D9542A"/>
    <w:rsid w:val="00D955CA"/>
    <w:rsid w:val="00D95AB9"/>
    <w:rsid w:val="00DA377F"/>
    <w:rsid w:val="00DA3E1A"/>
    <w:rsid w:val="00DA45BB"/>
    <w:rsid w:val="00DA4A1B"/>
    <w:rsid w:val="00DB0383"/>
    <w:rsid w:val="00DB12E6"/>
    <w:rsid w:val="00DB132F"/>
    <w:rsid w:val="00DB240E"/>
    <w:rsid w:val="00DB482B"/>
    <w:rsid w:val="00DC1960"/>
    <w:rsid w:val="00DC1B46"/>
    <w:rsid w:val="00DC363A"/>
    <w:rsid w:val="00DC3BB9"/>
    <w:rsid w:val="00DC3D29"/>
    <w:rsid w:val="00DC46D8"/>
    <w:rsid w:val="00DC6D55"/>
    <w:rsid w:val="00DC6FE8"/>
    <w:rsid w:val="00DC7428"/>
    <w:rsid w:val="00DD4AAF"/>
    <w:rsid w:val="00DD78E8"/>
    <w:rsid w:val="00DE1B2F"/>
    <w:rsid w:val="00DE1F65"/>
    <w:rsid w:val="00DE2424"/>
    <w:rsid w:val="00DE3875"/>
    <w:rsid w:val="00DE6A75"/>
    <w:rsid w:val="00DF1EE7"/>
    <w:rsid w:val="00DF3333"/>
    <w:rsid w:val="00DF3D36"/>
    <w:rsid w:val="00DF49D9"/>
    <w:rsid w:val="00DF5384"/>
    <w:rsid w:val="00DF592B"/>
    <w:rsid w:val="00DF6B4B"/>
    <w:rsid w:val="00DF6C15"/>
    <w:rsid w:val="00E0127A"/>
    <w:rsid w:val="00E02711"/>
    <w:rsid w:val="00E02EDD"/>
    <w:rsid w:val="00E03483"/>
    <w:rsid w:val="00E0438B"/>
    <w:rsid w:val="00E057B8"/>
    <w:rsid w:val="00E11F36"/>
    <w:rsid w:val="00E126A3"/>
    <w:rsid w:val="00E14036"/>
    <w:rsid w:val="00E14822"/>
    <w:rsid w:val="00E15B69"/>
    <w:rsid w:val="00E169C2"/>
    <w:rsid w:val="00E178C9"/>
    <w:rsid w:val="00E232E6"/>
    <w:rsid w:val="00E23714"/>
    <w:rsid w:val="00E2388A"/>
    <w:rsid w:val="00E2461D"/>
    <w:rsid w:val="00E261EB"/>
    <w:rsid w:val="00E30C68"/>
    <w:rsid w:val="00E31501"/>
    <w:rsid w:val="00E35D4F"/>
    <w:rsid w:val="00E36707"/>
    <w:rsid w:val="00E46580"/>
    <w:rsid w:val="00E513B4"/>
    <w:rsid w:val="00E51B7A"/>
    <w:rsid w:val="00E5239A"/>
    <w:rsid w:val="00E538C9"/>
    <w:rsid w:val="00E541A5"/>
    <w:rsid w:val="00E56022"/>
    <w:rsid w:val="00E57B80"/>
    <w:rsid w:val="00E57BD0"/>
    <w:rsid w:val="00E61BF3"/>
    <w:rsid w:val="00E61EF2"/>
    <w:rsid w:val="00E61F74"/>
    <w:rsid w:val="00E62A34"/>
    <w:rsid w:val="00E62B88"/>
    <w:rsid w:val="00E64F14"/>
    <w:rsid w:val="00E6521B"/>
    <w:rsid w:val="00E653E9"/>
    <w:rsid w:val="00E65E5B"/>
    <w:rsid w:val="00E67796"/>
    <w:rsid w:val="00E706A4"/>
    <w:rsid w:val="00E7654B"/>
    <w:rsid w:val="00E81051"/>
    <w:rsid w:val="00E816CC"/>
    <w:rsid w:val="00E82AC2"/>
    <w:rsid w:val="00E8648E"/>
    <w:rsid w:val="00E91710"/>
    <w:rsid w:val="00E926E4"/>
    <w:rsid w:val="00EA004C"/>
    <w:rsid w:val="00EA17FB"/>
    <w:rsid w:val="00EA1CFA"/>
    <w:rsid w:val="00EA1F4A"/>
    <w:rsid w:val="00EA2F50"/>
    <w:rsid w:val="00EA5BBD"/>
    <w:rsid w:val="00EA7756"/>
    <w:rsid w:val="00EB02AF"/>
    <w:rsid w:val="00EB7FFD"/>
    <w:rsid w:val="00EC2D76"/>
    <w:rsid w:val="00EC68CC"/>
    <w:rsid w:val="00ED0327"/>
    <w:rsid w:val="00ED2129"/>
    <w:rsid w:val="00ED3C77"/>
    <w:rsid w:val="00ED406D"/>
    <w:rsid w:val="00ED6351"/>
    <w:rsid w:val="00ED654E"/>
    <w:rsid w:val="00EE0C82"/>
    <w:rsid w:val="00EE2C7A"/>
    <w:rsid w:val="00EE5115"/>
    <w:rsid w:val="00EF0EF8"/>
    <w:rsid w:val="00EF419E"/>
    <w:rsid w:val="00EF44BC"/>
    <w:rsid w:val="00EF4844"/>
    <w:rsid w:val="00EF5953"/>
    <w:rsid w:val="00EF5AFF"/>
    <w:rsid w:val="00EF5EA8"/>
    <w:rsid w:val="00EF5F4E"/>
    <w:rsid w:val="00F0076A"/>
    <w:rsid w:val="00F015B5"/>
    <w:rsid w:val="00F02430"/>
    <w:rsid w:val="00F02D0B"/>
    <w:rsid w:val="00F0381D"/>
    <w:rsid w:val="00F04E37"/>
    <w:rsid w:val="00F0515B"/>
    <w:rsid w:val="00F06154"/>
    <w:rsid w:val="00F10462"/>
    <w:rsid w:val="00F10892"/>
    <w:rsid w:val="00F113DC"/>
    <w:rsid w:val="00F120D8"/>
    <w:rsid w:val="00F17D28"/>
    <w:rsid w:val="00F208E7"/>
    <w:rsid w:val="00F21197"/>
    <w:rsid w:val="00F222F7"/>
    <w:rsid w:val="00F22ADC"/>
    <w:rsid w:val="00F2330B"/>
    <w:rsid w:val="00F23584"/>
    <w:rsid w:val="00F2469D"/>
    <w:rsid w:val="00F26610"/>
    <w:rsid w:val="00F302A0"/>
    <w:rsid w:val="00F31782"/>
    <w:rsid w:val="00F3457F"/>
    <w:rsid w:val="00F34AFE"/>
    <w:rsid w:val="00F3520F"/>
    <w:rsid w:val="00F353CB"/>
    <w:rsid w:val="00F36D3A"/>
    <w:rsid w:val="00F37284"/>
    <w:rsid w:val="00F40238"/>
    <w:rsid w:val="00F4027C"/>
    <w:rsid w:val="00F418AA"/>
    <w:rsid w:val="00F47FE4"/>
    <w:rsid w:val="00F50733"/>
    <w:rsid w:val="00F527B3"/>
    <w:rsid w:val="00F52FC2"/>
    <w:rsid w:val="00F53D7B"/>
    <w:rsid w:val="00F5623E"/>
    <w:rsid w:val="00F60B66"/>
    <w:rsid w:val="00F6127A"/>
    <w:rsid w:val="00F62783"/>
    <w:rsid w:val="00F64467"/>
    <w:rsid w:val="00F64E1E"/>
    <w:rsid w:val="00F66EB4"/>
    <w:rsid w:val="00F67A9E"/>
    <w:rsid w:val="00F70722"/>
    <w:rsid w:val="00F71013"/>
    <w:rsid w:val="00F725DE"/>
    <w:rsid w:val="00F72E81"/>
    <w:rsid w:val="00F73AA5"/>
    <w:rsid w:val="00F74C25"/>
    <w:rsid w:val="00F83AD0"/>
    <w:rsid w:val="00F84C7A"/>
    <w:rsid w:val="00F85FBC"/>
    <w:rsid w:val="00F86B17"/>
    <w:rsid w:val="00F8714D"/>
    <w:rsid w:val="00F87746"/>
    <w:rsid w:val="00F903EF"/>
    <w:rsid w:val="00F93ABA"/>
    <w:rsid w:val="00F95222"/>
    <w:rsid w:val="00F96335"/>
    <w:rsid w:val="00F96E51"/>
    <w:rsid w:val="00FA39F0"/>
    <w:rsid w:val="00FB1FCC"/>
    <w:rsid w:val="00FB3175"/>
    <w:rsid w:val="00FB3AFC"/>
    <w:rsid w:val="00FB3B8F"/>
    <w:rsid w:val="00FB45FC"/>
    <w:rsid w:val="00FB6EF6"/>
    <w:rsid w:val="00FC1596"/>
    <w:rsid w:val="00FC1AFD"/>
    <w:rsid w:val="00FC2ECD"/>
    <w:rsid w:val="00FC3B11"/>
    <w:rsid w:val="00FC3C5E"/>
    <w:rsid w:val="00FC4351"/>
    <w:rsid w:val="00FC4C42"/>
    <w:rsid w:val="00FC59ED"/>
    <w:rsid w:val="00FD20CC"/>
    <w:rsid w:val="00FD3216"/>
    <w:rsid w:val="00FD4203"/>
    <w:rsid w:val="00FD52F6"/>
    <w:rsid w:val="00FD56C3"/>
    <w:rsid w:val="00FD7D59"/>
    <w:rsid w:val="00FE0056"/>
    <w:rsid w:val="00FE06E3"/>
    <w:rsid w:val="00FE0DC6"/>
    <w:rsid w:val="00FE1BB9"/>
    <w:rsid w:val="00FE5762"/>
    <w:rsid w:val="00FE6ECE"/>
    <w:rsid w:val="00FF3F8A"/>
    <w:rsid w:val="00FF43F7"/>
    <w:rsid w:val="043804C8"/>
    <w:rsid w:val="141436EA"/>
    <w:rsid w:val="3CB4E2F0"/>
    <w:rsid w:val="3F1CC20A"/>
    <w:rsid w:val="40EA4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5A24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C1AFD"/>
    <w:rPr>
      <w:rFonts w:ascii="Times New Roman" w:hAnsi="Times New Roman" w:eastAsia="Times New Roman"/>
      <w:sz w:val="24"/>
      <w:szCs w:val="24"/>
    </w:rPr>
  </w:style>
  <w:style w:type="paragraph" w:styleId="Overskrift1">
    <w:name w:val="heading 1"/>
    <w:basedOn w:val="Normal"/>
    <w:link w:val="Overskrift1Tegn"/>
    <w:uiPriority w:val="9"/>
    <w:qFormat/>
    <w:rsid w:val="00B20740"/>
    <w:pPr>
      <w:spacing w:before="100" w:beforeAutospacing="1" w:after="100" w:afterAutospacing="1"/>
      <w:outlineLvl w:val="0"/>
    </w:pPr>
    <w:rPr>
      <w:rFonts w:eastAsia="MS Mincho"/>
      <w:b/>
      <w:bCs/>
      <w:kern w:val="36"/>
      <w:sz w:val="48"/>
      <w:szCs w:val="48"/>
    </w:rPr>
  </w:style>
  <w:style w:type="paragraph" w:styleId="Overskrift3">
    <w:name w:val="heading 3"/>
    <w:basedOn w:val="Normal"/>
    <w:next w:val="Normal"/>
    <w:link w:val="Overskrift3Tegn"/>
    <w:uiPriority w:val="9"/>
    <w:unhideWhenUsed/>
    <w:qFormat/>
    <w:rsid w:val="00326659"/>
    <w:pPr>
      <w:keepNext/>
      <w:keepLines/>
      <w:spacing w:before="40"/>
      <w:outlineLvl w:val="2"/>
    </w:pPr>
    <w:rPr>
      <w:rFonts w:asciiTheme="majorHAnsi" w:hAnsiTheme="majorHAnsi" w:eastAsiaTheme="majorEastAsia" w:cstheme="majorBidi"/>
      <w:color w:val="1F4D78" w:themeColor="accent1" w:themeShade="7F"/>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numbering" w:styleId="Ingenliste" w:customStyle="1">
    <w:name w:val="Ingen liste"/>
    <w:uiPriority w:val="99"/>
    <w:semiHidden/>
    <w:unhideWhenUsed/>
  </w:style>
  <w:style w:type="paragraph" w:styleId="Markeringsbobletekst">
    <w:name w:val="Balloon Text"/>
    <w:basedOn w:val="Normal"/>
    <w:link w:val="MarkeringsbobletekstTegn"/>
    <w:uiPriority w:val="99"/>
    <w:semiHidden/>
    <w:unhideWhenUsed/>
    <w:rsid w:val="00F64E1E"/>
    <w:rPr>
      <w:rFonts w:ascii="Lucida Grande" w:hAnsi="Lucida Grande" w:cs="Lucida Grande"/>
      <w:sz w:val="18"/>
      <w:szCs w:val="18"/>
    </w:rPr>
  </w:style>
  <w:style w:type="character" w:styleId="MarkeringsbobletekstTegn" w:customStyle="1">
    <w:name w:val="Markeringsbobletekst Tegn"/>
    <w:link w:val="Markeringsbobletekst"/>
    <w:uiPriority w:val="99"/>
    <w:semiHidden/>
    <w:rsid w:val="00F64E1E"/>
    <w:rPr>
      <w:rFonts w:ascii="Lucida Grande" w:hAnsi="Lucida Grande" w:cs="Lucida Grande"/>
      <w:sz w:val="18"/>
      <w:szCs w:val="18"/>
    </w:rPr>
  </w:style>
  <w:style w:type="character" w:styleId="Overskrift1Tegn" w:customStyle="1">
    <w:name w:val="Overskrift 1 Tegn"/>
    <w:basedOn w:val="Standardskrifttypeiafsnit"/>
    <w:link w:val="Overskrift1"/>
    <w:uiPriority w:val="9"/>
    <w:rsid w:val="00B20740"/>
    <w:rPr>
      <w:rFonts w:ascii="Times New Roman" w:hAnsi="Times New Roman"/>
      <w:b/>
      <w:bCs/>
      <w:kern w:val="36"/>
      <w:sz w:val="48"/>
      <w:szCs w:val="48"/>
    </w:rPr>
  </w:style>
  <w:style w:type="character" w:styleId="apple-converted-space" w:customStyle="1">
    <w:name w:val="apple-converted-space"/>
    <w:basedOn w:val="Standardskrifttypeiafsnit"/>
    <w:rsid w:val="007710B3"/>
  </w:style>
  <w:style w:type="character" w:styleId="retriever-hit" w:customStyle="1">
    <w:name w:val="retriever-hit"/>
    <w:basedOn w:val="Standardskrifttypeiafsnit"/>
    <w:rsid w:val="007710B3"/>
  </w:style>
  <w:style w:type="character" w:styleId="Overskrift3Tegn" w:customStyle="1">
    <w:name w:val="Overskrift 3 Tegn"/>
    <w:basedOn w:val="Standardskrifttypeiafsnit"/>
    <w:link w:val="Overskrift3"/>
    <w:uiPriority w:val="9"/>
    <w:rsid w:val="00326659"/>
    <w:rPr>
      <w:rFonts w:asciiTheme="majorHAnsi" w:hAnsiTheme="majorHAnsi" w:eastAsiaTheme="majorEastAsia" w:cstheme="majorBidi"/>
      <w:color w:val="1F4D78" w:themeColor="accent1" w:themeShade="7F"/>
      <w:sz w:val="24"/>
      <w:szCs w:val="24"/>
    </w:rPr>
  </w:style>
  <w:style w:type="character" w:styleId="Hyperlink">
    <w:name w:val="Hyperlink"/>
    <w:basedOn w:val="Standardskrifttypeiafsnit"/>
    <w:uiPriority w:val="99"/>
    <w:unhideWhenUsed/>
    <w:rsid w:val="00326659"/>
    <w:rPr>
      <w:color w:val="0000FF"/>
      <w:u w:val="single"/>
    </w:rPr>
  </w:style>
  <w:style w:type="character" w:styleId="meta-info" w:customStyle="1">
    <w:name w:val="meta-info"/>
    <w:basedOn w:val="Standardskrifttypeiafsnit"/>
    <w:rsid w:val="00326659"/>
  </w:style>
  <w:style w:type="paragraph" w:styleId="Sidehoved">
    <w:name w:val="header"/>
    <w:basedOn w:val="Normal"/>
    <w:link w:val="SidehovedTegn"/>
    <w:uiPriority w:val="99"/>
    <w:unhideWhenUsed/>
    <w:rsid w:val="006A2120"/>
    <w:pPr>
      <w:tabs>
        <w:tab w:val="center" w:pos="4819"/>
        <w:tab w:val="right" w:pos="9638"/>
      </w:tabs>
    </w:pPr>
    <w:rPr>
      <w:rFonts w:ascii="Cambria" w:hAnsi="Cambria" w:eastAsia="MS Mincho"/>
    </w:rPr>
  </w:style>
  <w:style w:type="character" w:styleId="SidehovedTegn" w:customStyle="1">
    <w:name w:val="Sidehoved Tegn"/>
    <w:basedOn w:val="Standardskrifttypeiafsnit"/>
    <w:link w:val="Sidehoved"/>
    <w:uiPriority w:val="99"/>
    <w:rsid w:val="006A2120"/>
    <w:rPr>
      <w:sz w:val="24"/>
      <w:szCs w:val="24"/>
    </w:rPr>
  </w:style>
  <w:style w:type="paragraph" w:styleId="Sidefod">
    <w:name w:val="footer"/>
    <w:basedOn w:val="Normal"/>
    <w:link w:val="SidefodTegn"/>
    <w:uiPriority w:val="99"/>
    <w:unhideWhenUsed/>
    <w:rsid w:val="006A2120"/>
    <w:pPr>
      <w:tabs>
        <w:tab w:val="center" w:pos="4819"/>
        <w:tab w:val="right" w:pos="9638"/>
      </w:tabs>
    </w:pPr>
    <w:rPr>
      <w:rFonts w:ascii="Cambria" w:hAnsi="Cambria" w:eastAsia="MS Mincho"/>
    </w:rPr>
  </w:style>
  <w:style w:type="character" w:styleId="SidefodTegn" w:customStyle="1">
    <w:name w:val="Sidefod Tegn"/>
    <w:basedOn w:val="Standardskrifttypeiafsnit"/>
    <w:link w:val="Sidefod"/>
    <w:uiPriority w:val="99"/>
    <w:rsid w:val="006A2120"/>
    <w:rPr>
      <w:sz w:val="24"/>
      <w:szCs w:val="24"/>
    </w:rPr>
  </w:style>
  <w:style w:type="character" w:styleId="Sidetal">
    <w:name w:val="page number"/>
    <w:basedOn w:val="Standardskrifttypeiafsnit"/>
    <w:uiPriority w:val="99"/>
    <w:semiHidden/>
    <w:unhideWhenUsed/>
    <w:rsid w:val="006A2120"/>
  </w:style>
  <w:style w:type="character" w:styleId="Ulstomtale">
    <w:name w:val="Unresolved Mention"/>
    <w:basedOn w:val="Standardskrifttypeiafsnit"/>
    <w:uiPriority w:val="99"/>
    <w:rsid w:val="00EB02AF"/>
    <w:rPr>
      <w:color w:val="605E5C"/>
      <w:shd w:val="clear" w:color="auto" w:fill="E1DFDD"/>
    </w:rPr>
  </w:style>
  <w:style w:type="character" w:styleId="Strk">
    <w:name w:val="Strong"/>
    <w:basedOn w:val="Standardskrifttypeiafsnit"/>
    <w:uiPriority w:val="22"/>
    <w:qFormat/>
    <w:rsid w:val="00FC1AFD"/>
    <w:rPr>
      <w:b/>
      <w:bCs/>
    </w:rPr>
  </w:style>
  <w:style w:type="paragraph" w:styleId="bodytext" w:customStyle="1">
    <w:name w:val="bodytext"/>
    <w:basedOn w:val="Normal"/>
    <w:rsid w:val="00555CBF"/>
    <w:pPr>
      <w:spacing w:before="100" w:beforeAutospacing="1" w:after="100" w:afterAutospacing="1"/>
    </w:pPr>
  </w:style>
  <w:style w:type="character" w:styleId="BesgtLink">
    <w:name w:val="FollowedHyperlink"/>
    <w:basedOn w:val="Standardskrifttypeiafsnit"/>
    <w:uiPriority w:val="99"/>
    <w:semiHidden/>
    <w:unhideWhenUsed/>
    <w:rsid w:val="003C6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7473">
      <w:bodyDiv w:val="1"/>
      <w:marLeft w:val="0"/>
      <w:marRight w:val="0"/>
      <w:marTop w:val="0"/>
      <w:marBottom w:val="0"/>
      <w:divBdr>
        <w:top w:val="none" w:sz="0" w:space="0" w:color="auto"/>
        <w:left w:val="none" w:sz="0" w:space="0" w:color="auto"/>
        <w:bottom w:val="none" w:sz="0" w:space="0" w:color="auto"/>
        <w:right w:val="none" w:sz="0" w:space="0" w:color="auto"/>
      </w:divBdr>
    </w:div>
    <w:div w:id="70853699">
      <w:bodyDiv w:val="1"/>
      <w:marLeft w:val="0"/>
      <w:marRight w:val="0"/>
      <w:marTop w:val="0"/>
      <w:marBottom w:val="0"/>
      <w:divBdr>
        <w:top w:val="none" w:sz="0" w:space="0" w:color="auto"/>
        <w:left w:val="none" w:sz="0" w:space="0" w:color="auto"/>
        <w:bottom w:val="none" w:sz="0" w:space="0" w:color="auto"/>
        <w:right w:val="none" w:sz="0" w:space="0" w:color="auto"/>
      </w:divBdr>
    </w:div>
    <w:div w:id="92015025">
      <w:bodyDiv w:val="1"/>
      <w:marLeft w:val="0"/>
      <w:marRight w:val="0"/>
      <w:marTop w:val="0"/>
      <w:marBottom w:val="0"/>
      <w:divBdr>
        <w:top w:val="none" w:sz="0" w:space="0" w:color="auto"/>
        <w:left w:val="none" w:sz="0" w:space="0" w:color="auto"/>
        <w:bottom w:val="none" w:sz="0" w:space="0" w:color="auto"/>
        <w:right w:val="none" w:sz="0" w:space="0" w:color="auto"/>
      </w:divBdr>
    </w:div>
    <w:div w:id="118688656">
      <w:bodyDiv w:val="1"/>
      <w:marLeft w:val="0"/>
      <w:marRight w:val="0"/>
      <w:marTop w:val="0"/>
      <w:marBottom w:val="0"/>
      <w:divBdr>
        <w:top w:val="none" w:sz="0" w:space="0" w:color="auto"/>
        <w:left w:val="none" w:sz="0" w:space="0" w:color="auto"/>
        <w:bottom w:val="none" w:sz="0" w:space="0" w:color="auto"/>
        <w:right w:val="none" w:sz="0" w:space="0" w:color="auto"/>
      </w:divBdr>
    </w:div>
    <w:div w:id="155924049">
      <w:bodyDiv w:val="1"/>
      <w:marLeft w:val="0"/>
      <w:marRight w:val="0"/>
      <w:marTop w:val="0"/>
      <w:marBottom w:val="0"/>
      <w:divBdr>
        <w:top w:val="none" w:sz="0" w:space="0" w:color="auto"/>
        <w:left w:val="none" w:sz="0" w:space="0" w:color="auto"/>
        <w:bottom w:val="none" w:sz="0" w:space="0" w:color="auto"/>
        <w:right w:val="none" w:sz="0" w:space="0" w:color="auto"/>
      </w:divBdr>
    </w:div>
    <w:div w:id="190991954">
      <w:bodyDiv w:val="1"/>
      <w:marLeft w:val="0"/>
      <w:marRight w:val="0"/>
      <w:marTop w:val="0"/>
      <w:marBottom w:val="0"/>
      <w:divBdr>
        <w:top w:val="none" w:sz="0" w:space="0" w:color="auto"/>
        <w:left w:val="none" w:sz="0" w:space="0" w:color="auto"/>
        <w:bottom w:val="none" w:sz="0" w:space="0" w:color="auto"/>
        <w:right w:val="none" w:sz="0" w:space="0" w:color="auto"/>
      </w:divBdr>
    </w:div>
    <w:div w:id="200021830">
      <w:bodyDiv w:val="1"/>
      <w:marLeft w:val="0"/>
      <w:marRight w:val="0"/>
      <w:marTop w:val="0"/>
      <w:marBottom w:val="0"/>
      <w:divBdr>
        <w:top w:val="none" w:sz="0" w:space="0" w:color="auto"/>
        <w:left w:val="none" w:sz="0" w:space="0" w:color="auto"/>
        <w:bottom w:val="none" w:sz="0" w:space="0" w:color="auto"/>
        <w:right w:val="none" w:sz="0" w:space="0" w:color="auto"/>
      </w:divBdr>
    </w:div>
    <w:div w:id="256595774">
      <w:bodyDiv w:val="1"/>
      <w:marLeft w:val="0"/>
      <w:marRight w:val="0"/>
      <w:marTop w:val="0"/>
      <w:marBottom w:val="0"/>
      <w:divBdr>
        <w:top w:val="none" w:sz="0" w:space="0" w:color="auto"/>
        <w:left w:val="none" w:sz="0" w:space="0" w:color="auto"/>
        <w:bottom w:val="none" w:sz="0" w:space="0" w:color="auto"/>
        <w:right w:val="none" w:sz="0" w:space="0" w:color="auto"/>
      </w:divBdr>
    </w:div>
    <w:div w:id="388849896">
      <w:bodyDiv w:val="1"/>
      <w:marLeft w:val="0"/>
      <w:marRight w:val="0"/>
      <w:marTop w:val="0"/>
      <w:marBottom w:val="0"/>
      <w:divBdr>
        <w:top w:val="none" w:sz="0" w:space="0" w:color="auto"/>
        <w:left w:val="none" w:sz="0" w:space="0" w:color="auto"/>
        <w:bottom w:val="none" w:sz="0" w:space="0" w:color="auto"/>
        <w:right w:val="none" w:sz="0" w:space="0" w:color="auto"/>
      </w:divBdr>
    </w:div>
    <w:div w:id="403531683">
      <w:bodyDiv w:val="1"/>
      <w:marLeft w:val="0"/>
      <w:marRight w:val="0"/>
      <w:marTop w:val="0"/>
      <w:marBottom w:val="0"/>
      <w:divBdr>
        <w:top w:val="none" w:sz="0" w:space="0" w:color="auto"/>
        <w:left w:val="none" w:sz="0" w:space="0" w:color="auto"/>
        <w:bottom w:val="none" w:sz="0" w:space="0" w:color="auto"/>
        <w:right w:val="none" w:sz="0" w:space="0" w:color="auto"/>
      </w:divBdr>
    </w:div>
    <w:div w:id="441337430">
      <w:bodyDiv w:val="1"/>
      <w:marLeft w:val="0"/>
      <w:marRight w:val="0"/>
      <w:marTop w:val="0"/>
      <w:marBottom w:val="0"/>
      <w:divBdr>
        <w:top w:val="none" w:sz="0" w:space="0" w:color="auto"/>
        <w:left w:val="none" w:sz="0" w:space="0" w:color="auto"/>
        <w:bottom w:val="none" w:sz="0" w:space="0" w:color="auto"/>
        <w:right w:val="none" w:sz="0" w:space="0" w:color="auto"/>
      </w:divBdr>
    </w:div>
    <w:div w:id="483548060">
      <w:bodyDiv w:val="1"/>
      <w:marLeft w:val="0"/>
      <w:marRight w:val="0"/>
      <w:marTop w:val="0"/>
      <w:marBottom w:val="0"/>
      <w:divBdr>
        <w:top w:val="none" w:sz="0" w:space="0" w:color="auto"/>
        <w:left w:val="none" w:sz="0" w:space="0" w:color="auto"/>
        <w:bottom w:val="none" w:sz="0" w:space="0" w:color="auto"/>
        <w:right w:val="none" w:sz="0" w:space="0" w:color="auto"/>
      </w:divBdr>
    </w:div>
    <w:div w:id="490874717">
      <w:bodyDiv w:val="1"/>
      <w:marLeft w:val="0"/>
      <w:marRight w:val="0"/>
      <w:marTop w:val="0"/>
      <w:marBottom w:val="0"/>
      <w:divBdr>
        <w:top w:val="none" w:sz="0" w:space="0" w:color="auto"/>
        <w:left w:val="none" w:sz="0" w:space="0" w:color="auto"/>
        <w:bottom w:val="none" w:sz="0" w:space="0" w:color="auto"/>
        <w:right w:val="none" w:sz="0" w:space="0" w:color="auto"/>
      </w:divBdr>
    </w:div>
    <w:div w:id="503083974">
      <w:bodyDiv w:val="1"/>
      <w:marLeft w:val="0"/>
      <w:marRight w:val="0"/>
      <w:marTop w:val="0"/>
      <w:marBottom w:val="0"/>
      <w:divBdr>
        <w:top w:val="none" w:sz="0" w:space="0" w:color="auto"/>
        <w:left w:val="none" w:sz="0" w:space="0" w:color="auto"/>
        <w:bottom w:val="none" w:sz="0" w:space="0" w:color="auto"/>
        <w:right w:val="none" w:sz="0" w:space="0" w:color="auto"/>
      </w:divBdr>
    </w:div>
    <w:div w:id="538515956">
      <w:bodyDiv w:val="1"/>
      <w:marLeft w:val="0"/>
      <w:marRight w:val="0"/>
      <w:marTop w:val="0"/>
      <w:marBottom w:val="0"/>
      <w:divBdr>
        <w:top w:val="none" w:sz="0" w:space="0" w:color="auto"/>
        <w:left w:val="none" w:sz="0" w:space="0" w:color="auto"/>
        <w:bottom w:val="none" w:sz="0" w:space="0" w:color="auto"/>
        <w:right w:val="none" w:sz="0" w:space="0" w:color="auto"/>
      </w:divBdr>
    </w:div>
    <w:div w:id="627517921">
      <w:bodyDiv w:val="1"/>
      <w:marLeft w:val="0"/>
      <w:marRight w:val="0"/>
      <w:marTop w:val="0"/>
      <w:marBottom w:val="0"/>
      <w:divBdr>
        <w:top w:val="none" w:sz="0" w:space="0" w:color="auto"/>
        <w:left w:val="none" w:sz="0" w:space="0" w:color="auto"/>
        <w:bottom w:val="none" w:sz="0" w:space="0" w:color="auto"/>
        <w:right w:val="none" w:sz="0" w:space="0" w:color="auto"/>
      </w:divBdr>
      <w:divsChild>
        <w:div w:id="1895582051">
          <w:marLeft w:val="0"/>
          <w:marRight w:val="0"/>
          <w:marTop w:val="0"/>
          <w:marBottom w:val="0"/>
          <w:divBdr>
            <w:top w:val="none" w:sz="0" w:space="0" w:color="auto"/>
            <w:left w:val="none" w:sz="0" w:space="0" w:color="auto"/>
            <w:bottom w:val="none" w:sz="0" w:space="0" w:color="auto"/>
            <w:right w:val="none" w:sz="0" w:space="0" w:color="auto"/>
          </w:divBdr>
        </w:div>
        <w:div w:id="1021055615">
          <w:marLeft w:val="0"/>
          <w:marRight w:val="0"/>
          <w:marTop w:val="0"/>
          <w:marBottom w:val="0"/>
          <w:divBdr>
            <w:top w:val="none" w:sz="0" w:space="0" w:color="auto"/>
            <w:left w:val="none" w:sz="0" w:space="0" w:color="auto"/>
            <w:bottom w:val="none" w:sz="0" w:space="0" w:color="auto"/>
            <w:right w:val="none" w:sz="0" w:space="0" w:color="auto"/>
          </w:divBdr>
          <w:divsChild>
            <w:div w:id="1234852225">
              <w:marLeft w:val="0"/>
              <w:marRight w:val="0"/>
              <w:marTop w:val="0"/>
              <w:marBottom w:val="150"/>
              <w:divBdr>
                <w:top w:val="none" w:sz="0" w:space="0" w:color="auto"/>
                <w:left w:val="none" w:sz="0" w:space="0" w:color="auto"/>
                <w:bottom w:val="none" w:sz="0" w:space="0" w:color="auto"/>
                <w:right w:val="none" w:sz="0" w:space="0" w:color="auto"/>
              </w:divBdr>
              <w:divsChild>
                <w:div w:id="2008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277">
      <w:bodyDiv w:val="1"/>
      <w:marLeft w:val="0"/>
      <w:marRight w:val="0"/>
      <w:marTop w:val="0"/>
      <w:marBottom w:val="0"/>
      <w:divBdr>
        <w:top w:val="none" w:sz="0" w:space="0" w:color="auto"/>
        <w:left w:val="none" w:sz="0" w:space="0" w:color="auto"/>
        <w:bottom w:val="none" w:sz="0" w:space="0" w:color="auto"/>
        <w:right w:val="none" w:sz="0" w:space="0" w:color="auto"/>
      </w:divBdr>
    </w:div>
    <w:div w:id="712929031">
      <w:bodyDiv w:val="1"/>
      <w:marLeft w:val="0"/>
      <w:marRight w:val="0"/>
      <w:marTop w:val="0"/>
      <w:marBottom w:val="0"/>
      <w:divBdr>
        <w:top w:val="none" w:sz="0" w:space="0" w:color="auto"/>
        <w:left w:val="none" w:sz="0" w:space="0" w:color="auto"/>
        <w:bottom w:val="none" w:sz="0" w:space="0" w:color="auto"/>
        <w:right w:val="none" w:sz="0" w:space="0" w:color="auto"/>
      </w:divBdr>
    </w:div>
    <w:div w:id="741875318">
      <w:bodyDiv w:val="1"/>
      <w:marLeft w:val="0"/>
      <w:marRight w:val="0"/>
      <w:marTop w:val="0"/>
      <w:marBottom w:val="0"/>
      <w:divBdr>
        <w:top w:val="none" w:sz="0" w:space="0" w:color="auto"/>
        <w:left w:val="none" w:sz="0" w:space="0" w:color="auto"/>
        <w:bottom w:val="none" w:sz="0" w:space="0" w:color="auto"/>
        <w:right w:val="none" w:sz="0" w:space="0" w:color="auto"/>
      </w:divBdr>
    </w:div>
    <w:div w:id="775752220">
      <w:bodyDiv w:val="1"/>
      <w:marLeft w:val="0"/>
      <w:marRight w:val="0"/>
      <w:marTop w:val="0"/>
      <w:marBottom w:val="0"/>
      <w:divBdr>
        <w:top w:val="none" w:sz="0" w:space="0" w:color="auto"/>
        <w:left w:val="none" w:sz="0" w:space="0" w:color="auto"/>
        <w:bottom w:val="none" w:sz="0" w:space="0" w:color="auto"/>
        <w:right w:val="none" w:sz="0" w:space="0" w:color="auto"/>
      </w:divBdr>
      <w:divsChild>
        <w:div w:id="354889604">
          <w:marLeft w:val="0"/>
          <w:marRight w:val="0"/>
          <w:marTop w:val="0"/>
          <w:marBottom w:val="0"/>
          <w:divBdr>
            <w:top w:val="none" w:sz="0" w:space="0" w:color="auto"/>
            <w:left w:val="none" w:sz="0" w:space="0" w:color="auto"/>
            <w:bottom w:val="none" w:sz="0" w:space="0" w:color="auto"/>
            <w:right w:val="none" w:sz="0" w:space="0" w:color="auto"/>
          </w:divBdr>
        </w:div>
        <w:div w:id="1814175994">
          <w:marLeft w:val="0"/>
          <w:marRight w:val="0"/>
          <w:marTop w:val="0"/>
          <w:marBottom w:val="0"/>
          <w:divBdr>
            <w:top w:val="none" w:sz="0" w:space="0" w:color="auto"/>
            <w:left w:val="none" w:sz="0" w:space="0" w:color="auto"/>
            <w:bottom w:val="none" w:sz="0" w:space="0" w:color="auto"/>
            <w:right w:val="none" w:sz="0" w:space="0" w:color="auto"/>
          </w:divBdr>
          <w:divsChild>
            <w:div w:id="1868638344">
              <w:marLeft w:val="0"/>
              <w:marRight w:val="0"/>
              <w:marTop w:val="0"/>
              <w:marBottom w:val="150"/>
              <w:divBdr>
                <w:top w:val="none" w:sz="0" w:space="0" w:color="auto"/>
                <w:left w:val="none" w:sz="0" w:space="0" w:color="auto"/>
                <w:bottom w:val="none" w:sz="0" w:space="0" w:color="auto"/>
                <w:right w:val="none" w:sz="0" w:space="0" w:color="auto"/>
              </w:divBdr>
              <w:divsChild>
                <w:div w:id="209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6937">
      <w:bodyDiv w:val="1"/>
      <w:marLeft w:val="0"/>
      <w:marRight w:val="0"/>
      <w:marTop w:val="0"/>
      <w:marBottom w:val="0"/>
      <w:divBdr>
        <w:top w:val="none" w:sz="0" w:space="0" w:color="auto"/>
        <w:left w:val="none" w:sz="0" w:space="0" w:color="auto"/>
        <w:bottom w:val="none" w:sz="0" w:space="0" w:color="auto"/>
        <w:right w:val="none" w:sz="0" w:space="0" w:color="auto"/>
      </w:divBdr>
    </w:div>
    <w:div w:id="804471577">
      <w:bodyDiv w:val="1"/>
      <w:marLeft w:val="0"/>
      <w:marRight w:val="0"/>
      <w:marTop w:val="0"/>
      <w:marBottom w:val="0"/>
      <w:divBdr>
        <w:top w:val="none" w:sz="0" w:space="0" w:color="auto"/>
        <w:left w:val="none" w:sz="0" w:space="0" w:color="auto"/>
        <w:bottom w:val="none" w:sz="0" w:space="0" w:color="auto"/>
        <w:right w:val="none" w:sz="0" w:space="0" w:color="auto"/>
      </w:divBdr>
    </w:div>
    <w:div w:id="847522611">
      <w:bodyDiv w:val="1"/>
      <w:marLeft w:val="0"/>
      <w:marRight w:val="0"/>
      <w:marTop w:val="0"/>
      <w:marBottom w:val="0"/>
      <w:divBdr>
        <w:top w:val="none" w:sz="0" w:space="0" w:color="auto"/>
        <w:left w:val="none" w:sz="0" w:space="0" w:color="auto"/>
        <w:bottom w:val="none" w:sz="0" w:space="0" w:color="auto"/>
        <w:right w:val="none" w:sz="0" w:space="0" w:color="auto"/>
      </w:divBdr>
      <w:divsChild>
        <w:div w:id="264000228">
          <w:marLeft w:val="0"/>
          <w:marRight w:val="0"/>
          <w:marTop w:val="0"/>
          <w:marBottom w:val="0"/>
          <w:divBdr>
            <w:top w:val="none" w:sz="0" w:space="0" w:color="auto"/>
            <w:left w:val="none" w:sz="0" w:space="0" w:color="auto"/>
            <w:bottom w:val="none" w:sz="0" w:space="0" w:color="auto"/>
            <w:right w:val="none" w:sz="0" w:space="0" w:color="auto"/>
          </w:divBdr>
        </w:div>
        <w:div w:id="313989230">
          <w:marLeft w:val="0"/>
          <w:marRight w:val="0"/>
          <w:marTop w:val="0"/>
          <w:marBottom w:val="0"/>
          <w:divBdr>
            <w:top w:val="none" w:sz="0" w:space="0" w:color="auto"/>
            <w:left w:val="none" w:sz="0" w:space="0" w:color="auto"/>
            <w:bottom w:val="none" w:sz="0" w:space="0" w:color="auto"/>
            <w:right w:val="none" w:sz="0" w:space="0" w:color="auto"/>
          </w:divBdr>
          <w:divsChild>
            <w:div w:id="287779283">
              <w:marLeft w:val="0"/>
              <w:marRight w:val="0"/>
              <w:marTop w:val="0"/>
              <w:marBottom w:val="150"/>
              <w:divBdr>
                <w:top w:val="none" w:sz="0" w:space="0" w:color="auto"/>
                <w:left w:val="none" w:sz="0" w:space="0" w:color="auto"/>
                <w:bottom w:val="none" w:sz="0" w:space="0" w:color="auto"/>
                <w:right w:val="none" w:sz="0" w:space="0" w:color="auto"/>
              </w:divBdr>
              <w:divsChild>
                <w:div w:id="168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5913">
      <w:bodyDiv w:val="1"/>
      <w:marLeft w:val="0"/>
      <w:marRight w:val="0"/>
      <w:marTop w:val="0"/>
      <w:marBottom w:val="0"/>
      <w:divBdr>
        <w:top w:val="none" w:sz="0" w:space="0" w:color="auto"/>
        <w:left w:val="none" w:sz="0" w:space="0" w:color="auto"/>
        <w:bottom w:val="none" w:sz="0" w:space="0" w:color="auto"/>
        <w:right w:val="none" w:sz="0" w:space="0" w:color="auto"/>
      </w:divBdr>
    </w:div>
    <w:div w:id="904605146">
      <w:bodyDiv w:val="1"/>
      <w:marLeft w:val="0"/>
      <w:marRight w:val="0"/>
      <w:marTop w:val="0"/>
      <w:marBottom w:val="0"/>
      <w:divBdr>
        <w:top w:val="none" w:sz="0" w:space="0" w:color="auto"/>
        <w:left w:val="none" w:sz="0" w:space="0" w:color="auto"/>
        <w:bottom w:val="none" w:sz="0" w:space="0" w:color="auto"/>
        <w:right w:val="none" w:sz="0" w:space="0" w:color="auto"/>
      </w:divBdr>
      <w:divsChild>
        <w:div w:id="182745685">
          <w:marLeft w:val="0"/>
          <w:marRight w:val="0"/>
          <w:marTop w:val="0"/>
          <w:marBottom w:val="0"/>
          <w:divBdr>
            <w:top w:val="none" w:sz="0" w:space="0" w:color="auto"/>
            <w:left w:val="none" w:sz="0" w:space="0" w:color="auto"/>
            <w:bottom w:val="none" w:sz="0" w:space="0" w:color="auto"/>
            <w:right w:val="none" w:sz="0" w:space="0" w:color="auto"/>
          </w:divBdr>
        </w:div>
        <w:div w:id="472676242">
          <w:marLeft w:val="0"/>
          <w:marRight w:val="0"/>
          <w:marTop w:val="0"/>
          <w:marBottom w:val="0"/>
          <w:divBdr>
            <w:top w:val="none" w:sz="0" w:space="0" w:color="auto"/>
            <w:left w:val="none" w:sz="0" w:space="0" w:color="auto"/>
            <w:bottom w:val="none" w:sz="0" w:space="0" w:color="auto"/>
            <w:right w:val="none" w:sz="0" w:space="0" w:color="auto"/>
          </w:divBdr>
          <w:divsChild>
            <w:div w:id="1770999838">
              <w:marLeft w:val="0"/>
              <w:marRight w:val="0"/>
              <w:marTop w:val="0"/>
              <w:marBottom w:val="150"/>
              <w:divBdr>
                <w:top w:val="none" w:sz="0" w:space="0" w:color="auto"/>
                <w:left w:val="none" w:sz="0" w:space="0" w:color="auto"/>
                <w:bottom w:val="none" w:sz="0" w:space="0" w:color="auto"/>
                <w:right w:val="none" w:sz="0" w:space="0" w:color="auto"/>
              </w:divBdr>
              <w:divsChild>
                <w:div w:id="7123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3343">
      <w:bodyDiv w:val="1"/>
      <w:marLeft w:val="0"/>
      <w:marRight w:val="0"/>
      <w:marTop w:val="0"/>
      <w:marBottom w:val="0"/>
      <w:divBdr>
        <w:top w:val="none" w:sz="0" w:space="0" w:color="auto"/>
        <w:left w:val="none" w:sz="0" w:space="0" w:color="auto"/>
        <w:bottom w:val="none" w:sz="0" w:space="0" w:color="auto"/>
        <w:right w:val="none" w:sz="0" w:space="0" w:color="auto"/>
      </w:divBdr>
      <w:divsChild>
        <w:div w:id="2012445412">
          <w:marLeft w:val="0"/>
          <w:marRight w:val="0"/>
          <w:marTop w:val="0"/>
          <w:marBottom w:val="0"/>
          <w:divBdr>
            <w:top w:val="none" w:sz="0" w:space="0" w:color="auto"/>
            <w:left w:val="none" w:sz="0" w:space="0" w:color="auto"/>
            <w:bottom w:val="none" w:sz="0" w:space="0" w:color="auto"/>
            <w:right w:val="none" w:sz="0" w:space="0" w:color="auto"/>
          </w:divBdr>
        </w:div>
        <w:div w:id="2111927489">
          <w:marLeft w:val="0"/>
          <w:marRight w:val="0"/>
          <w:marTop w:val="0"/>
          <w:marBottom w:val="0"/>
          <w:divBdr>
            <w:top w:val="none" w:sz="0" w:space="0" w:color="auto"/>
            <w:left w:val="none" w:sz="0" w:space="0" w:color="auto"/>
            <w:bottom w:val="none" w:sz="0" w:space="0" w:color="auto"/>
            <w:right w:val="none" w:sz="0" w:space="0" w:color="auto"/>
          </w:divBdr>
          <w:divsChild>
            <w:div w:id="1817645234">
              <w:marLeft w:val="0"/>
              <w:marRight w:val="0"/>
              <w:marTop w:val="0"/>
              <w:marBottom w:val="150"/>
              <w:divBdr>
                <w:top w:val="none" w:sz="0" w:space="0" w:color="auto"/>
                <w:left w:val="none" w:sz="0" w:space="0" w:color="auto"/>
                <w:bottom w:val="none" w:sz="0" w:space="0" w:color="auto"/>
                <w:right w:val="none" w:sz="0" w:space="0" w:color="auto"/>
              </w:divBdr>
              <w:divsChild>
                <w:div w:id="4614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3027">
      <w:bodyDiv w:val="1"/>
      <w:marLeft w:val="0"/>
      <w:marRight w:val="0"/>
      <w:marTop w:val="0"/>
      <w:marBottom w:val="0"/>
      <w:divBdr>
        <w:top w:val="none" w:sz="0" w:space="0" w:color="auto"/>
        <w:left w:val="none" w:sz="0" w:space="0" w:color="auto"/>
        <w:bottom w:val="none" w:sz="0" w:space="0" w:color="auto"/>
        <w:right w:val="none" w:sz="0" w:space="0" w:color="auto"/>
      </w:divBdr>
    </w:div>
    <w:div w:id="958530601">
      <w:bodyDiv w:val="1"/>
      <w:marLeft w:val="0"/>
      <w:marRight w:val="0"/>
      <w:marTop w:val="0"/>
      <w:marBottom w:val="0"/>
      <w:divBdr>
        <w:top w:val="none" w:sz="0" w:space="0" w:color="auto"/>
        <w:left w:val="none" w:sz="0" w:space="0" w:color="auto"/>
        <w:bottom w:val="none" w:sz="0" w:space="0" w:color="auto"/>
        <w:right w:val="none" w:sz="0" w:space="0" w:color="auto"/>
      </w:divBdr>
    </w:div>
    <w:div w:id="1055936629">
      <w:bodyDiv w:val="1"/>
      <w:marLeft w:val="0"/>
      <w:marRight w:val="0"/>
      <w:marTop w:val="0"/>
      <w:marBottom w:val="0"/>
      <w:divBdr>
        <w:top w:val="none" w:sz="0" w:space="0" w:color="auto"/>
        <w:left w:val="none" w:sz="0" w:space="0" w:color="auto"/>
        <w:bottom w:val="none" w:sz="0" w:space="0" w:color="auto"/>
        <w:right w:val="none" w:sz="0" w:space="0" w:color="auto"/>
      </w:divBdr>
    </w:div>
    <w:div w:id="1056398291">
      <w:bodyDiv w:val="1"/>
      <w:marLeft w:val="0"/>
      <w:marRight w:val="0"/>
      <w:marTop w:val="0"/>
      <w:marBottom w:val="0"/>
      <w:divBdr>
        <w:top w:val="none" w:sz="0" w:space="0" w:color="auto"/>
        <w:left w:val="none" w:sz="0" w:space="0" w:color="auto"/>
        <w:bottom w:val="none" w:sz="0" w:space="0" w:color="auto"/>
        <w:right w:val="none" w:sz="0" w:space="0" w:color="auto"/>
      </w:divBdr>
    </w:div>
    <w:div w:id="1075787768">
      <w:bodyDiv w:val="1"/>
      <w:marLeft w:val="0"/>
      <w:marRight w:val="0"/>
      <w:marTop w:val="0"/>
      <w:marBottom w:val="0"/>
      <w:divBdr>
        <w:top w:val="none" w:sz="0" w:space="0" w:color="auto"/>
        <w:left w:val="none" w:sz="0" w:space="0" w:color="auto"/>
        <w:bottom w:val="none" w:sz="0" w:space="0" w:color="auto"/>
        <w:right w:val="none" w:sz="0" w:space="0" w:color="auto"/>
      </w:divBdr>
    </w:div>
    <w:div w:id="1086540119">
      <w:bodyDiv w:val="1"/>
      <w:marLeft w:val="0"/>
      <w:marRight w:val="0"/>
      <w:marTop w:val="0"/>
      <w:marBottom w:val="0"/>
      <w:divBdr>
        <w:top w:val="none" w:sz="0" w:space="0" w:color="auto"/>
        <w:left w:val="none" w:sz="0" w:space="0" w:color="auto"/>
        <w:bottom w:val="none" w:sz="0" w:space="0" w:color="auto"/>
        <w:right w:val="none" w:sz="0" w:space="0" w:color="auto"/>
      </w:divBdr>
    </w:div>
    <w:div w:id="1205679150">
      <w:bodyDiv w:val="1"/>
      <w:marLeft w:val="0"/>
      <w:marRight w:val="0"/>
      <w:marTop w:val="0"/>
      <w:marBottom w:val="0"/>
      <w:divBdr>
        <w:top w:val="none" w:sz="0" w:space="0" w:color="auto"/>
        <w:left w:val="none" w:sz="0" w:space="0" w:color="auto"/>
        <w:bottom w:val="none" w:sz="0" w:space="0" w:color="auto"/>
        <w:right w:val="none" w:sz="0" w:space="0" w:color="auto"/>
      </w:divBdr>
      <w:divsChild>
        <w:div w:id="1217861954">
          <w:marLeft w:val="0"/>
          <w:marRight w:val="0"/>
          <w:marTop w:val="0"/>
          <w:marBottom w:val="0"/>
          <w:divBdr>
            <w:top w:val="none" w:sz="0" w:space="0" w:color="auto"/>
            <w:left w:val="none" w:sz="0" w:space="0" w:color="auto"/>
            <w:bottom w:val="none" w:sz="0" w:space="0" w:color="auto"/>
            <w:right w:val="none" w:sz="0" w:space="0" w:color="auto"/>
          </w:divBdr>
        </w:div>
        <w:div w:id="546722040">
          <w:marLeft w:val="0"/>
          <w:marRight w:val="0"/>
          <w:marTop w:val="0"/>
          <w:marBottom w:val="0"/>
          <w:divBdr>
            <w:top w:val="none" w:sz="0" w:space="0" w:color="auto"/>
            <w:left w:val="none" w:sz="0" w:space="0" w:color="auto"/>
            <w:bottom w:val="none" w:sz="0" w:space="0" w:color="auto"/>
            <w:right w:val="none" w:sz="0" w:space="0" w:color="auto"/>
          </w:divBdr>
          <w:divsChild>
            <w:div w:id="1017926733">
              <w:marLeft w:val="0"/>
              <w:marRight w:val="0"/>
              <w:marTop w:val="0"/>
              <w:marBottom w:val="150"/>
              <w:divBdr>
                <w:top w:val="none" w:sz="0" w:space="0" w:color="auto"/>
                <w:left w:val="none" w:sz="0" w:space="0" w:color="auto"/>
                <w:bottom w:val="none" w:sz="0" w:space="0" w:color="auto"/>
                <w:right w:val="none" w:sz="0" w:space="0" w:color="auto"/>
              </w:divBdr>
              <w:divsChild>
                <w:div w:id="262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942">
      <w:bodyDiv w:val="1"/>
      <w:marLeft w:val="0"/>
      <w:marRight w:val="0"/>
      <w:marTop w:val="0"/>
      <w:marBottom w:val="0"/>
      <w:divBdr>
        <w:top w:val="none" w:sz="0" w:space="0" w:color="auto"/>
        <w:left w:val="none" w:sz="0" w:space="0" w:color="auto"/>
        <w:bottom w:val="none" w:sz="0" w:space="0" w:color="auto"/>
        <w:right w:val="none" w:sz="0" w:space="0" w:color="auto"/>
      </w:divBdr>
    </w:div>
    <w:div w:id="1440371789">
      <w:bodyDiv w:val="1"/>
      <w:marLeft w:val="0"/>
      <w:marRight w:val="0"/>
      <w:marTop w:val="0"/>
      <w:marBottom w:val="0"/>
      <w:divBdr>
        <w:top w:val="none" w:sz="0" w:space="0" w:color="auto"/>
        <w:left w:val="none" w:sz="0" w:space="0" w:color="auto"/>
        <w:bottom w:val="none" w:sz="0" w:space="0" w:color="auto"/>
        <w:right w:val="none" w:sz="0" w:space="0" w:color="auto"/>
      </w:divBdr>
    </w:div>
    <w:div w:id="1446383573">
      <w:bodyDiv w:val="1"/>
      <w:marLeft w:val="0"/>
      <w:marRight w:val="0"/>
      <w:marTop w:val="0"/>
      <w:marBottom w:val="0"/>
      <w:divBdr>
        <w:top w:val="none" w:sz="0" w:space="0" w:color="auto"/>
        <w:left w:val="none" w:sz="0" w:space="0" w:color="auto"/>
        <w:bottom w:val="none" w:sz="0" w:space="0" w:color="auto"/>
        <w:right w:val="none" w:sz="0" w:space="0" w:color="auto"/>
      </w:divBdr>
    </w:div>
    <w:div w:id="1449356108">
      <w:bodyDiv w:val="1"/>
      <w:marLeft w:val="0"/>
      <w:marRight w:val="0"/>
      <w:marTop w:val="0"/>
      <w:marBottom w:val="0"/>
      <w:divBdr>
        <w:top w:val="none" w:sz="0" w:space="0" w:color="auto"/>
        <w:left w:val="none" w:sz="0" w:space="0" w:color="auto"/>
        <w:bottom w:val="none" w:sz="0" w:space="0" w:color="auto"/>
        <w:right w:val="none" w:sz="0" w:space="0" w:color="auto"/>
      </w:divBdr>
      <w:divsChild>
        <w:div w:id="1773359347">
          <w:marLeft w:val="0"/>
          <w:marRight w:val="0"/>
          <w:marTop w:val="0"/>
          <w:marBottom w:val="0"/>
          <w:divBdr>
            <w:top w:val="none" w:sz="0" w:space="0" w:color="auto"/>
            <w:left w:val="none" w:sz="0" w:space="0" w:color="auto"/>
            <w:bottom w:val="none" w:sz="0" w:space="0" w:color="auto"/>
            <w:right w:val="none" w:sz="0" w:space="0" w:color="auto"/>
          </w:divBdr>
        </w:div>
        <w:div w:id="1539200128">
          <w:marLeft w:val="0"/>
          <w:marRight w:val="0"/>
          <w:marTop w:val="0"/>
          <w:marBottom w:val="0"/>
          <w:divBdr>
            <w:top w:val="none" w:sz="0" w:space="0" w:color="auto"/>
            <w:left w:val="none" w:sz="0" w:space="0" w:color="auto"/>
            <w:bottom w:val="none" w:sz="0" w:space="0" w:color="auto"/>
            <w:right w:val="none" w:sz="0" w:space="0" w:color="auto"/>
          </w:divBdr>
          <w:divsChild>
            <w:div w:id="1130124363">
              <w:marLeft w:val="0"/>
              <w:marRight w:val="0"/>
              <w:marTop w:val="0"/>
              <w:marBottom w:val="150"/>
              <w:divBdr>
                <w:top w:val="none" w:sz="0" w:space="0" w:color="auto"/>
                <w:left w:val="none" w:sz="0" w:space="0" w:color="auto"/>
                <w:bottom w:val="none" w:sz="0" w:space="0" w:color="auto"/>
                <w:right w:val="none" w:sz="0" w:space="0" w:color="auto"/>
              </w:divBdr>
              <w:divsChild>
                <w:div w:id="726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5057">
      <w:bodyDiv w:val="1"/>
      <w:marLeft w:val="0"/>
      <w:marRight w:val="0"/>
      <w:marTop w:val="0"/>
      <w:marBottom w:val="0"/>
      <w:divBdr>
        <w:top w:val="none" w:sz="0" w:space="0" w:color="auto"/>
        <w:left w:val="none" w:sz="0" w:space="0" w:color="auto"/>
        <w:bottom w:val="none" w:sz="0" w:space="0" w:color="auto"/>
        <w:right w:val="none" w:sz="0" w:space="0" w:color="auto"/>
      </w:divBdr>
    </w:div>
    <w:div w:id="1550727258">
      <w:bodyDiv w:val="1"/>
      <w:marLeft w:val="0"/>
      <w:marRight w:val="0"/>
      <w:marTop w:val="0"/>
      <w:marBottom w:val="0"/>
      <w:divBdr>
        <w:top w:val="none" w:sz="0" w:space="0" w:color="auto"/>
        <w:left w:val="none" w:sz="0" w:space="0" w:color="auto"/>
        <w:bottom w:val="none" w:sz="0" w:space="0" w:color="auto"/>
        <w:right w:val="none" w:sz="0" w:space="0" w:color="auto"/>
      </w:divBdr>
    </w:div>
    <w:div w:id="1552157906">
      <w:bodyDiv w:val="1"/>
      <w:marLeft w:val="0"/>
      <w:marRight w:val="0"/>
      <w:marTop w:val="0"/>
      <w:marBottom w:val="0"/>
      <w:divBdr>
        <w:top w:val="none" w:sz="0" w:space="0" w:color="auto"/>
        <w:left w:val="none" w:sz="0" w:space="0" w:color="auto"/>
        <w:bottom w:val="none" w:sz="0" w:space="0" w:color="auto"/>
        <w:right w:val="none" w:sz="0" w:space="0" w:color="auto"/>
      </w:divBdr>
    </w:div>
    <w:div w:id="1560484118">
      <w:bodyDiv w:val="1"/>
      <w:marLeft w:val="0"/>
      <w:marRight w:val="0"/>
      <w:marTop w:val="0"/>
      <w:marBottom w:val="0"/>
      <w:divBdr>
        <w:top w:val="none" w:sz="0" w:space="0" w:color="auto"/>
        <w:left w:val="none" w:sz="0" w:space="0" w:color="auto"/>
        <w:bottom w:val="none" w:sz="0" w:space="0" w:color="auto"/>
        <w:right w:val="none" w:sz="0" w:space="0" w:color="auto"/>
      </w:divBdr>
      <w:divsChild>
        <w:div w:id="879588701">
          <w:marLeft w:val="0"/>
          <w:marRight w:val="0"/>
          <w:marTop w:val="0"/>
          <w:marBottom w:val="0"/>
          <w:divBdr>
            <w:top w:val="none" w:sz="0" w:space="0" w:color="auto"/>
            <w:left w:val="none" w:sz="0" w:space="0" w:color="auto"/>
            <w:bottom w:val="none" w:sz="0" w:space="0" w:color="auto"/>
            <w:right w:val="none" w:sz="0" w:space="0" w:color="auto"/>
          </w:divBdr>
        </w:div>
        <w:div w:id="570193087">
          <w:marLeft w:val="0"/>
          <w:marRight w:val="0"/>
          <w:marTop w:val="0"/>
          <w:marBottom w:val="0"/>
          <w:divBdr>
            <w:top w:val="none" w:sz="0" w:space="0" w:color="auto"/>
            <w:left w:val="none" w:sz="0" w:space="0" w:color="auto"/>
            <w:bottom w:val="none" w:sz="0" w:space="0" w:color="auto"/>
            <w:right w:val="none" w:sz="0" w:space="0" w:color="auto"/>
          </w:divBdr>
        </w:div>
      </w:divsChild>
    </w:div>
    <w:div w:id="1597906792">
      <w:bodyDiv w:val="1"/>
      <w:marLeft w:val="0"/>
      <w:marRight w:val="0"/>
      <w:marTop w:val="0"/>
      <w:marBottom w:val="0"/>
      <w:divBdr>
        <w:top w:val="none" w:sz="0" w:space="0" w:color="auto"/>
        <w:left w:val="none" w:sz="0" w:space="0" w:color="auto"/>
        <w:bottom w:val="none" w:sz="0" w:space="0" w:color="auto"/>
        <w:right w:val="none" w:sz="0" w:space="0" w:color="auto"/>
      </w:divBdr>
    </w:div>
    <w:div w:id="1652834099">
      <w:bodyDiv w:val="1"/>
      <w:marLeft w:val="0"/>
      <w:marRight w:val="0"/>
      <w:marTop w:val="0"/>
      <w:marBottom w:val="0"/>
      <w:divBdr>
        <w:top w:val="none" w:sz="0" w:space="0" w:color="auto"/>
        <w:left w:val="none" w:sz="0" w:space="0" w:color="auto"/>
        <w:bottom w:val="none" w:sz="0" w:space="0" w:color="auto"/>
        <w:right w:val="none" w:sz="0" w:space="0" w:color="auto"/>
      </w:divBdr>
    </w:div>
    <w:div w:id="1661696371">
      <w:bodyDiv w:val="1"/>
      <w:marLeft w:val="0"/>
      <w:marRight w:val="0"/>
      <w:marTop w:val="0"/>
      <w:marBottom w:val="0"/>
      <w:divBdr>
        <w:top w:val="none" w:sz="0" w:space="0" w:color="auto"/>
        <w:left w:val="none" w:sz="0" w:space="0" w:color="auto"/>
        <w:bottom w:val="none" w:sz="0" w:space="0" w:color="auto"/>
        <w:right w:val="none" w:sz="0" w:space="0" w:color="auto"/>
      </w:divBdr>
    </w:div>
    <w:div w:id="1704790555">
      <w:bodyDiv w:val="1"/>
      <w:marLeft w:val="0"/>
      <w:marRight w:val="0"/>
      <w:marTop w:val="0"/>
      <w:marBottom w:val="0"/>
      <w:divBdr>
        <w:top w:val="none" w:sz="0" w:space="0" w:color="auto"/>
        <w:left w:val="none" w:sz="0" w:space="0" w:color="auto"/>
        <w:bottom w:val="none" w:sz="0" w:space="0" w:color="auto"/>
        <w:right w:val="none" w:sz="0" w:space="0" w:color="auto"/>
      </w:divBdr>
    </w:div>
    <w:div w:id="1709645161">
      <w:bodyDiv w:val="1"/>
      <w:marLeft w:val="0"/>
      <w:marRight w:val="0"/>
      <w:marTop w:val="0"/>
      <w:marBottom w:val="0"/>
      <w:divBdr>
        <w:top w:val="none" w:sz="0" w:space="0" w:color="auto"/>
        <w:left w:val="none" w:sz="0" w:space="0" w:color="auto"/>
        <w:bottom w:val="none" w:sz="0" w:space="0" w:color="auto"/>
        <w:right w:val="none" w:sz="0" w:space="0" w:color="auto"/>
      </w:divBdr>
      <w:divsChild>
        <w:div w:id="1405104761">
          <w:marLeft w:val="0"/>
          <w:marRight w:val="0"/>
          <w:marTop w:val="0"/>
          <w:marBottom w:val="0"/>
          <w:divBdr>
            <w:top w:val="none" w:sz="0" w:space="0" w:color="auto"/>
            <w:left w:val="none" w:sz="0" w:space="0" w:color="auto"/>
            <w:bottom w:val="none" w:sz="0" w:space="0" w:color="auto"/>
            <w:right w:val="none" w:sz="0" w:space="0" w:color="auto"/>
          </w:divBdr>
        </w:div>
        <w:div w:id="1798451910">
          <w:marLeft w:val="0"/>
          <w:marRight w:val="0"/>
          <w:marTop w:val="0"/>
          <w:marBottom w:val="0"/>
          <w:divBdr>
            <w:top w:val="none" w:sz="0" w:space="0" w:color="auto"/>
            <w:left w:val="none" w:sz="0" w:space="0" w:color="auto"/>
            <w:bottom w:val="none" w:sz="0" w:space="0" w:color="auto"/>
            <w:right w:val="none" w:sz="0" w:space="0" w:color="auto"/>
          </w:divBdr>
        </w:div>
      </w:divsChild>
    </w:div>
    <w:div w:id="1733195780">
      <w:bodyDiv w:val="1"/>
      <w:marLeft w:val="0"/>
      <w:marRight w:val="0"/>
      <w:marTop w:val="0"/>
      <w:marBottom w:val="0"/>
      <w:divBdr>
        <w:top w:val="none" w:sz="0" w:space="0" w:color="auto"/>
        <w:left w:val="none" w:sz="0" w:space="0" w:color="auto"/>
        <w:bottom w:val="none" w:sz="0" w:space="0" w:color="auto"/>
        <w:right w:val="none" w:sz="0" w:space="0" w:color="auto"/>
      </w:divBdr>
    </w:div>
    <w:div w:id="1758290072">
      <w:bodyDiv w:val="1"/>
      <w:marLeft w:val="0"/>
      <w:marRight w:val="0"/>
      <w:marTop w:val="0"/>
      <w:marBottom w:val="0"/>
      <w:divBdr>
        <w:top w:val="none" w:sz="0" w:space="0" w:color="auto"/>
        <w:left w:val="none" w:sz="0" w:space="0" w:color="auto"/>
        <w:bottom w:val="none" w:sz="0" w:space="0" w:color="auto"/>
        <w:right w:val="none" w:sz="0" w:space="0" w:color="auto"/>
      </w:divBdr>
    </w:div>
    <w:div w:id="1778868056">
      <w:bodyDiv w:val="1"/>
      <w:marLeft w:val="0"/>
      <w:marRight w:val="0"/>
      <w:marTop w:val="0"/>
      <w:marBottom w:val="0"/>
      <w:divBdr>
        <w:top w:val="none" w:sz="0" w:space="0" w:color="auto"/>
        <w:left w:val="none" w:sz="0" w:space="0" w:color="auto"/>
        <w:bottom w:val="none" w:sz="0" w:space="0" w:color="auto"/>
        <w:right w:val="none" w:sz="0" w:space="0" w:color="auto"/>
      </w:divBdr>
    </w:div>
    <w:div w:id="1802647167">
      <w:bodyDiv w:val="1"/>
      <w:marLeft w:val="0"/>
      <w:marRight w:val="0"/>
      <w:marTop w:val="0"/>
      <w:marBottom w:val="0"/>
      <w:divBdr>
        <w:top w:val="none" w:sz="0" w:space="0" w:color="auto"/>
        <w:left w:val="none" w:sz="0" w:space="0" w:color="auto"/>
        <w:bottom w:val="none" w:sz="0" w:space="0" w:color="auto"/>
        <w:right w:val="none" w:sz="0" w:space="0" w:color="auto"/>
      </w:divBdr>
    </w:div>
    <w:div w:id="1807775508">
      <w:bodyDiv w:val="1"/>
      <w:marLeft w:val="0"/>
      <w:marRight w:val="0"/>
      <w:marTop w:val="0"/>
      <w:marBottom w:val="0"/>
      <w:divBdr>
        <w:top w:val="none" w:sz="0" w:space="0" w:color="auto"/>
        <w:left w:val="none" w:sz="0" w:space="0" w:color="auto"/>
        <w:bottom w:val="none" w:sz="0" w:space="0" w:color="auto"/>
        <w:right w:val="none" w:sz="0" w:space="0" w:color="auto"/>
      </w:divBdr>
    </w:div>
    <w:div w:id="1930190763">
      <w:bodyDiv w:val="1"/>
      <w:marLeft w:val="0"/>
      <w:marRight w:val="0"/>
      <w:marTop w:val="0"/>
      <w:marBottom w:val="0"/>
      <w:divBdr>
        <w:top w:val="none" w:sz="0" w:space="0" w:color="auto"/>
        <w:left w:val="none" w:sz="0" w:space="0" w:color="auto"/>
        <w:bottom w:val="none" w:sz="0" w:space="0" w:color="auto"/>
        <w:right w:val="none" w:sz="0" w:space="0" w:color="auto"/>
      </w:divBdr>
    </w:div>
    <w:div w:id="2020887790">
      <w:bodyDiv w:val="1"/>
      <w:marLeft w:val="0"/>
      <w:marRight w:val="0"/>
      <w:marTop w:val="0"/>
      <w:marBottom w:val="0"/>
      <w:divBdr>
        <w:top w:val="none" w:sz="0" w:space="0" w:color="auto"/>
        <w:left w:val="none" w:sz="0" w:space="0" w:color="auto"/>
        <w:bottom w:val="none" w:sz="0" w:space="0" w:color="auto"/>
        <w:right w:val="none" w:sz="0" w:space="0" w:color="auto"/>
      </w:divBdr>
    </w:div>
    <w:div w:id="2065179427">
      <w:bodyDiv w:val="1"/>
      <w:marLeft w:val="0"/>
      <w:marRight w:val="0"/>
      <w:marTop w:val="0"/>
      <w:marBottom w:val="0"/>
      <w:divBdr>
        <w:top w:val="none" w:sz="0" w:space="0" w:color="auto"/>
        <w:left w:val="none" w:sz="0" w:space="0" w:color="auto"/>
        <w:bottom w:val="none" w:sz="0" w:space="0" w:color="auto"/>
        <w:right w:val="none" w:sz="0" w:space="0" w:color="auto"/>
      </w:divBdr>
      <w:divsChild>
        <w:div w:id="1460343580">
          <w:marLeft w:val="0"/>
          <w:marRight w:val="0"/>
          <w:marTop w:val="0"/>
          <w:marBottom w:val="0"/>
          <w:divBdr>
            <w:top w:val="none" w:sz="0" w:space="0" w:color="auto"/>
            <w:left w:val="none" w:sz="0" w:space="0" w:color="auto"/>
            <w:bottom w:val="none" w:sz="0" w:space="0" w:color="auto"/>
            <w:right w:val="none" w:sz="0" w:space="0" w:color="auto"/>
          </w:divBdr>
        </w:div>
        <w:div w:id="2089181918">
          <w:marLeft w:val="0"/>
          <w:marRight w:val="0"/>
          <w:marTop w:val="0"/>
          <w:marBottom w:val="0"/>
          <w:divBdr>
            <w:top w:val="none" w:sz="0" w:space="0" w:color="auto"/>
            <w:left w:val="none" w:sz="0" w:space="0" w:color="auto"/>
            <w:bottom w:val="none" w:sz="0" w:space="0" w:color="auto"/>
            <w:right w:val="none" w:sz="0" w:space="0" w:color="auto"/>
          </w:divBdr>
          <w:divsChild>
            <w:div w:id="1325007932">
              <w:marLeft w:val="0"/>
              <w:marRight w:val="0"/>
              <w:marTop w:val="0"/>
              <w:marBottom w:val="150"/>
              <w:divBdr>
                <w:top w:val="none" w:sz="0" w:space="0" w:color="auto"/>
                <w:left w:val="none" w:sz="0" w:space="0" w:color="auto"/>
                <w:bottom w:val="none" w:sz="0" w:space="0" w:color="auto"/>
                <w:right w:val="none" w:sz="0" w:space="0" w:color="auto"/>
              </w:divBdr>
              <w:divsChild>
                <w:div w:id="5655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emf"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c149e4150bf6e66711f9fc54674098b2">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f4beced28c3ab28b28c8452b5988d84b"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F720-7437-4346-BEAE-F5685BDA1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361FE-03E1-4830-8C9E-CDB290F53C70}">
  <ds:schemaRefs>
    <ds:schemaRef ds:uri="http://schemas.microsoft.com/office/2006/metadata/properties"/>
    <ds:schemaRef ds:uri="http://schemas.microsoft.com/office/infopath/2007/PartnerControls"/>
    <ds:schemaRef ds:uri="502cf32d-12c6-4492-83cf-5dbcfd3d740c"/>
  </ds:schemaRefs>
</ds:datastoreItem>
</file>

<file path=customXml/itemProps3.xml><?xml version="1.0" encoding="utf-8"?>
<ds:datastoreItem xmlns:ds="http://schemas.openxmlformats.org/officeDocument/2006/customXml" ds:itemID="{65949A9A-ABAC-49EE-AA78-B5CED26853B4}">
  <ds:schemaRefs>
    <ds:schemaRef ds:uri="http://schemas.microsoft.com/sharepoint/v3/contenttype/forms"/>
  </ds:schemaRefs>
</ds:datastoreItem>
</file>

<file path=customXml/itemProps4.xml><?xml version="1.0" encoding="utf-8"?>
<ds:datastoreItem xmlns:ds="http://schemas.openxmlformats.org/officeDocument/2006/customXml" ds:itemID="{6A0B3971-2E2F-B54B-AE42-689114D19A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Nohr-Con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Melgaard</dc:creator>
  <keywords/>
  <dc:description/>
  <lastModifiedBy>Celine Kibenich Søkjær</lastModifiedBy>
  <revision>666</revision>
  <lastPrinted>2017-11-09T09:18:00.0000000Z</lastPrinted>
  <dcterms:created xsi:type="dcterms:W3CDTF">2018-07-03T06:26:00.0000000Z</dcterms:created>
  <dcterms:modified xsi:type="dcterms:W3CDTF">2019-03-14T09:37:31.7081621Z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